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07B" w:rsidRDefault="006321EA" w:rsidP="0038152C">
      <w:pPr>
        <w:tabs>
          <w:tab w:val="left" w:pos="1800"/>
          <w:tab w:val="center" w:pos="4535"/>
        </w:tabs>
        <w:jc w:val="center"/>
        <w:rPr>
          <w:b/>
          <w:bCs/>
        </w:rPr>
      </w:pPr>
      <w:r>
        <w:rPr>
          <w:b/>
          <w:bCs/>
        </w:rPr>
        <w:t xml:space="preserve"> </w:t>
      </w:r>
    </w:p>
    <w:p w:rsidR="00C26572" w:rsidRPr="00547A5A" w:rsidRDefault="00C26572" w:rsidP="0038152C">
      <w:pPr>
        <w:tabs>
          <w:tab w:val="left" w:pos="1800"/>
          <w:tab w:val="center" w:pos="4535"/>
        </w:tabs>
        <w:jc w:val="center"/>
        <w:rPr>
          <w:b/>
          <w:bCs/>
        </w:rPr>
      </w:pPr>
      <w:r w:rsidRPr="00547A5A">
        <w:rPr>
          <w:b/>
          <w:bCs/>
        </w:rPr>
        <w:t>T.C.</w:t>
      </w:r>
    </w:p>
    <w:p w:rsidR="00C26572" w:rsidRPr="00547A5A" w:rsidRDefault="00C26572" w:rsidP="0038152C">
      <w:pPr>
        <w:tabs>
          <w:tab w:val="left" w:pos="1800"/>
          <w:tab w:val="center" w:pos="4535"/>
        </w:tabs>
        <w:jc w:val="center"/>
        <w:rPr>
          <w:b/>
          <w:bCs/>
        </w:rPr>
      </w:pPr>
      <w:r w:rsidRPr="00547A5A">
        <w:rPr>
          <w:b/>
          <w:bCs/>
        </w:rPr>
        <w:t>YAHŞİHAN KAYMAKAMLIĞI</w:t>
      </w:r>
    </w:p>
    <w:p w:rsidR="00C26572" w:rsidRPr="00547A5A" w:rsidRDefault="00C26572" w:rsidP="0038152C">
      <w:pPr>
        <w:tabs>
          <w:tab w:val="left" w:pos="1800"/>
          <w:tab w:val="center" w:pos="4535"/>
        </w:tabs>
        <w:jc w:val="center"/>
        <w:rPr>
          <w:bCs/>
        </w:rPr>
      </w:pPr>
      <w:r w:rsidRPr="00547A5A">
        <w:rPr>
          <w:bCs/>
        </w:rPr>
        <w:t>Yahşihan İlçe Milli Eğitim Müdürlüğü</w:t>
      </w:r>
    </w:p>
    <w:p w:rsidR="00C26572" w:rsidRPr="00547A5A" w:rsidRDefault="00C26572" w:rsidP="0038152C">
      <w:pPr>
        <w:tabs>
          <w:tab w:val="left" w:pos="1800"/>
          <w:tab w:val="center" w:pos="4535"/>
        </w:tabs>
        <w:jc w:val="center"/>
        <w:rPr>
          <w:b/>
          <w:bCs/>
        </w:rPr>
      </w:pPr>
    </w:p>
    <w:p w:rsidR="00C26572" w:rsidRPr="00B4154E" w:rsidRDefault="00C26572" w:rsidP="0038152C">
      <w:pPr>
        <w:jc w:val="center"/>
        <w:rPr>
          <w:b/>
        </w:rPr>
      </w:pPr>
      <w:r w:rsidRPr="00B4154E">
        <w:rPr>
          <w:b/>
        </w:rPr>
        <w:t>KANTİN İŞLETME (KİRALAMA) İHALE İLANI</w:t>
      </w:r>
    </w:p>
    <w:p w:rsidR="00E84424" w:rsidRDefault="00E84424" w:rsidP="00E208D1">
      <w:pPr>
        <w:jc w:val="both"/>
        <w:rPr>
          <w:b/>
          <w:sz w:val="22"/>
          <w:szCs w:val="22"/>
        </w:rPr>
      </w:pPr>
    </w:p>
    <w:p w:rsidR="00E84424" w:rsidRPr="00E84424" w:rsidRDefault="00E84424" w:rsidP="00E208D1">
      <w:pPr>
        <w:jc w:val="both"/>
        <w:rPr>
          <w:b/>
          <w:sz w:val="22"/>
          <w:szCs w:val="22"/>
        </w:rPr>
      </w:pPr>
      <w:r>
        <w:rPr>
          <w:b/>
        </w:rPr>
        <w:t xml:space="preserve">Müdürlüğümüze Bağlı </w:t>
      </w:r>
      <w:r w:rsidR="00742337">
        <w:rPr>
          <w:b/>
          <w:sz w:val="22"/>
          <w:szCs w:val="22"/>
        </w:rPr>
        <w:t>Mesleki Eğitim Merkezi Müdürlüğü’ne</w:t>
      </w:r>
      <w:r w:rsidRPr="00E84424">
        <w:rPr>
          <w:b/>
          <w:sz w:val="22"/>
          <w:szCs w:val="22"/>
        </w:rPr>
        <w:t xml:space="preserve"> ait Kantin</w:t>
      </w:r>
      <w:r>
        <w:rPr>
          <w:b/>
          <w:sz w:val="22"/>
          <w:szCs w:val="22"/>
        </w:rPr>
        <w:t>in</w:t>
      </w:r>
      <w:r w:rsidRPr="00E84424">
        <w:rPr>
          <w:b/>
          <w:sz w:val="22"/>
          <w:szCs w:val="22"/>
        </w:rPr>
        <w:t xml:space="preserve"> İşletme (Kiralama) </w:t>
      </w:r>
      <w:r w:rsidRPr="00E84424">
        <w:rPr>
          <w:b/>
          <w:bCs/>
          <w:sz w:val="22"/>
          <w:szCs w:val="22"/>
        </w:rPr>
        <w:t>İşi.</w:t>
      </w:r>
      <w:r w:rsidRPr="00E84424">
        <w:rPr>
          <w:b/>
          <w:sz w:val="22"/>
          <w:szCs w:val="22"/>
        </w:rPr>
        <w:t xml:space="preserve"> 2886 sayılı Devlet İhale Kanunun 35/d ve 51/g maddesi gereğince “Pazarlık Usulü” ile ihale edilecektir.</w:t>
      </w:r>
    </w:p>
    <w:p w:rsidR="00E84424" w:rsidRDefault="00E84424" w:rsidP="00E208D1">
      <w:pPr>
        <w:jc w:val="both"/>
        <w:rPr>
          <w:b/>
          <w:sz w:val="22"/>
          <w:szCs w:val="22"/>
        </w:rPr>
      </w:pPr>
    </w:p>
    <w:p w:rsidR="00C26572" w:rsidRPr="00547A5A" w:rsidRDefault="00C26572" w:rsidP="00E208D1">
      <w:pPr>
        <w:jc w:val="both"/>
        <w:rPr>
          <w:b/>
          <w:sz w:val="22"/>
          <w:szCs w:val="22"/>
        </w:rPr>
      </w:pPr>
      <w:r w:rsidRPr="00547A5A">
        <w:rPr>
          <w:b/>
          <w:sz w:val="22"/>
          <w:szCs w:val="22"/>
        </w:rPr>
        <w:t>1) İDARENİN</w:t>
      </w:r>
    </w:p>
    <w:p w:rsidR="007C6F50" w:rsidRPr="00547A5A" w:rsidRDefault="00C26572" w:rsidP="00E208D1">
      <w:pPr>
        <w:jc w:val="both"/>
        <w:rPr>
          <w:sz w:val="22"/>
          <w:szCs w:val="22"/>
        </w:rPr>
      </w:pPr>
      <w:r w:rsidRPr="00547A5A">
        <w:rPr>
          <w:b/>
          <w:sz w:val="22"/>
          <w:szCs w:val="22"/>
        </w:rPr>
        <w:t>1.1.</w:t>
      </w:r>
      <w:r w:rsidR="00877C83" w:rsidRPr="00547A5A">
        <w:rPr>
          <w:b/>
          <w:sz w:val="22"/>
          <w:szCs w:val="22"/>
        </w:rPr>
        <w:t xml:space="preserve"> </w:t>
      </w:r>
      <w:r w:rsidRPr="00547A5A">
        <w:rPr>
          <w:b/>
          <w:sz w:val="22"/>
          <w:szCs w:val="22"/>
        </w:rPr>
        <w:t>Adresi</w:t>
      </w:r>
      <w:r w:rsidRPr="00547A5A">
        <w:rPr>
          <w:b/>
          <w:sz w:val="22"/>
          <w:szCs w:val="22"/>
        </w:rPr>
        <w:tab/>
      </w:r>
      <w:r w:rsidR="00FF2D9E">
        <w:rPr>
          <w:sz w:val="22"/>
          <w:szCs w:val="22"/>
        </w:rPr>
        <w:tab/>
      </w:r>
      <w:r w:rsidR="00FF2D9E">
        <w:rPr>
          <w:sz w:val="22"/>
          <w:szCs w:val="22"/>
        </w:rPr>
        <w:tab/>
        <w:t>:</w:t>
      </w:r>
      <w:r w:rsidR="007C6F50" w:rsidRPr="00547A5A">
        <w:rPr>
          <w:sz w:val="22"/>
          <w:szCs w:val="22"/>
        </w:rPr>
        <w:t>Yahşihan İlçe Milli Eğitim Müdürlüğü</w:t>
      </w:r>
    </w:p>
    <w:p w:rsidR="00447C61" w:rsidRPr="00547A5A" w:rsidRDefault="00547A5A" w:rsidP="00E208D1">
      <w:pPr>
        <w:jc w:val="both"/>
        <w:rPr>
          <w:sz w:val="22"/>
          <w:szCs w:val="22"/>
        </w:rPr>
      </w:pPr>
      <w:r w:rsidRPr="00547A5A">
        <w:rPr>
          <w:sz w:val="22"/>
          <w:szCs w:val="22"/>
        </w:rPr>
        <w:t xml:space="preserve">                                                </w:t>
      </w:r>
      <w:r w:rsidR="00FF2D9E">
        <w:rPr>
          <w:sz w:val="22"/>
          <w:szCs w:val="22"/>
        </w:rPr>
        <w:t xml:space="preserve">    </w:t>
      </w:r>
      <w:r w:rsidR="007C6F50" w:rsidRPr="00547A5A">
        <w:rPr>
          <w:sz w:val="22"/>
          <w:szCs w:val="22"/>
        </w:rPr>
        <w:t>Erenler Mahallesi Cumhuriyet Cad.</w:t>
      </w:r>
      <w:r w:rsidR="001F7F31">
        <w:rPr>
          <w:sz w:val="22"/>
          <w:szCs w:val="22"/>
        </w:rPr>
        <w:t xml:space="preserve"> </w:t>
      </w:r>
      <w:r w:rsidR="007C6F50" w:rsidRPr="00547A5A">
        <w:rPr>
          <w:sz w:val="22"/>
          <w:szCs w:val="22"/>
        </w:rPr>
        <w:t xml:space="preserve">No 148 Kat 1. </w:t>
      </w:r>
      <w:r w:rsidR="00447C61" w:rsidRPr="00547A5A">
        <w:rPr>
          <w:sz w:val="22"/>
          <w:szCs w:val="22"/>
        </w:rPr>
        <w:t>(Yahşihan Hükümet Konağı)</w:t>
      </w:r>
    </w:p>
    <w:p w:rsidR="00C26572" w:rsidRPr="00547A5A" w:rsidRDefault="00C26572" w:rsidP="00E208D1">
      <w:pPr>
        <w:jc w:val="both"/>
        <w:rPr>
          <w:color w:val="212529"/>
          <w:sz w:val="22"/>
          <w:szCs w:val="22"/>
          <w:shd w:val="clear" w:color="auto" w:fill="FFFFFF"/>
        </w:rPr>
      </w:pPr>
      <w:r w:rsidRPr="00547A5A">
        <w:rPr>
          <w:b/>
          <w:sz w:val="22"/>
          <w:szCs w:val="22"/>
        </w:rPr>
        <w:t>1.2.</w:t>
      </w:r>
      <w:r w:rsidR="00877C83" w:rsidRPr="00547A5A">
        <w:rPr>
          <w:b/>
          <w:sz w:val="22"/>
          <w:szCs w:val="22"/>
        </w:rPr>
        <w:t xml:space="preserve"> </w:t>
      </w:r>
      <w:r w:rsidRPr="00547A5A">
        <w:rPr>
          <w:b/>
          <w:sz w:val="22"/>
          <w:szCs w:val="22"/>
        </w:rPr>
        <w:t>Telefon ve Faks No</w:t>
      </w:r>
      <w:r w:rsidR="0038152C" w:rsidRPr="00547A5A">
        <w:rPr>
          <w:sz w:val="22"/>
          <w:szCs w:val="22"/>
        </w:rPr>
        <w:tab/>
      </w:r>
      <w:r w:rsidRPr="00547A5A">
        <w:rPr>
          <w:sz w:val="22"/>
          <w:szCs w:val="22"/>
        </w:rPr>
        <w:t xml:space="preserve">: </w:t>
      </w:r>
      <w:r w:rsidR="001B477D">
        <w:rPr>
          <w:sz w:val="22"/>
          <w:szCs w:val="22"/>
        </w:rPr>
        <w:t>0318 357 30 65</w:t>
      </w:r>
    </w:p>
    <w:p w:rsidR="00C26572" w:rsidRPr="00547A5A" w:rsidRDefault="00C26572" w:rsidP="00E208D1">
      <w:pPr>
        <w:jc w:val="both"/>
        <w:rPr>
          <w:b/>
          <w:sz w:val="22"/>
          <w:szCs w:val="22"/>
        </w:rPr>
      </w:pPr>
    </w:p>
    <w:p w:rsidR="00C26572" w:rsidRPr="00547A5A" w:rsidRDefault="00C26572" w:rsidP="00E208D1">
      <w:pPr>
        <w:jc w:val="both"/>
        <w:rPr>
          <w:b/>
          <w:sz w:val="22"/>
          <w:szCs w:val="22"/>
        </w:rPr>
      </w:pPr>
      <w:r w:rsidRPr="00547A5A">
        <w:rPr>
          <w:b/>
          <w:sz w:val="22"/>
          <w:szCs w:val="22"/>
        </w:rPr>
        <w:t>2) İHALE KONUSU İŞİN</w:t>
      </w:r>
      <w:r w:rsidR="00583D9B" w:rsidRPr="00547A5A">
        <w:rPr>
          <w:b/>
          <w:sz w:val="22"/>
          <w:szCs w:val="22"/>
        </w:rPr>
        <w:t xml:space="preserve"> </w:t>
      </w:r>
      <w:r w:rsidR="00654617" w:rsidRPr="00547A5A">
        <w:rPr>
          <w:b/>
          <w:sz w:val="22"/>
          <w:szCs w:val="22"/>
        </w:rPr>
        <w:t>ADI VE NİTELİĞİ</w:t>
      </w:r>
    </w:p>
    <w:p w:rsidR="00C26572" w:rsidRPr="00547A5A" w:rsidRDefault="00C26572" w:rsidP="00B4154E">
      <w:pPr>
        <w:ind w:left="2832" w:hanging="2832"/>
        <w:jc w:val="both"/>
        <w:rPr>
          <w:sz w:val="22"/>
          <w:szCs w:val="22"/>
        </w:rPr>
      </w:pPr>
      <w:r w:rsidRPr="00547A5A">
        <w:rPr>
          <w:b/>
          <w:sz w:val="22"/>
          <w:szCs w:val="22"/>
        </w:rPr>
        <w:t>2.</w:t>
      </w:r>
      <w:r w:rsidR="00583D9B" w:rsidRPr="00547A5A">
        <w:rPr>
          <w:b/>
          <w:sz w:val="22"/>
          <w:szCs w:val="22"/>
        </w:rPr>
        <w:t>1</w:t>
      </w:r>
      <w:r w:rsidRPr="00547A5A">
        <w:rPr>
          <w:b/>
          <w:sz w:val="22"/>
          <w:szCs w:val="22"/>
        </w:rPr>
        <w:t>.</w:t>
      </w:r>
      <w:r w:rsidR="00877C83" w:rsidRPr="00547A5A">
        <w:rPr>
          <w:b/>
          <w:sz w:val="22"/>
          <w:szCs w:val="22"/>
        </w:rPr>
        <w:t xml:space="preserve"> </w:t>
      </w:r>
      <w:r w:rsidR="00CC0535">
        <w:rPr>
          <w:b/>
          <w:sz w:val="22"/>
          <w:szCs w:val="22"/>
        </w:rPr>
        <w:t xml:space="preserve">İşin </w:t>
      </w:r>
      <w:r w:rsidR="00583D9B" w:rsidRPr="00547A5A">
        <w:rPr>
          <w:b/>
          <w:sz w:val="22"/>
          <w:szCs w:val="22"/>
        </w:rPr>
        <w:t xml:space="preserve">Niteliği </w:t>
      </w:r>
      <w:r w:rsidR="0038152C" w:rsidRPr="00547A5A">
        <w:rPr>
          <w:sz w:val="22"/>
          <w:szCs w:val="22"/>
        </w:rPr>
        <w:tab/>
      </w:r>
      <w:r w:rsidR="00985A4B" w:rsidRPr="00547A5A">
        <w:rPr>
          <w:sz w:val="22"/>
          <w:szCs w:val="22"/>
        </w:rPr>
        <w:t>:</w:t>
      </w:r>
      <w:r w:rsidR="00B4154E">
        <w:rPr>
          <w:sz w:val="22"/>
          <w:szCs w:val="22"/>
        </w:rPr>
        <w:t xml:space="preserve"> </w:t>
      </w:r>
      <w:r w:rsidR="00742337">
        <w:rPr>
          <w:sz w:val="22"/>
          <w:szCs w:val="22"/>
        </w:rPr>
        <w:t>Mesleki Eğitim Merkezi Müdürlüğü’ne</w:t>
      </w:r>
      <w:r w:rsidR="001B477D">
        <w:rPr>
          <w:sz w:val="22"/>
          <w:szCs w:val="22"/>
        </w:rPr>
        <w:t xml:space="preserve"> </w:t>
      </w:r>
      <w:proofErr w:type="gramStart"/>
      <w:r w:rsidR="001B477D">
        <w:rPr>
          <w:sz w:val="22"/>
          <w:szCs w:val="22"/>
        </w:rPr>
        <w:t>ait</w:t>
      </w:r>
      <w:r w:rsidR="005E451F">
        <w:rPr>
          <w:sz w:val="22"/>
          <w:szCs w:val="22"/>
        </w:rPr>
        <w:t xml:space="preserve">  Kantin</w:t>
      </w:r>
      <w:proofErr w:type="gramEnd"/>
      <w:r w:rsidR="005E451F">
        <w:rPr>
          <w:sz w:val="22"/>
          <w:szCs w:val="22"/>
        </w:rPr>
        <w:t xml:space="preserve"> </w:t>
      </w:r>
      <w:r w:rsidR="00B4154E">
        <w:rPr>
          <w:sz w:val="22"/>
          <w:szCs w:val="22"/>
        </w:rPr>
        <w:t>İşletme (</w:t>
      </w:r>
      <w:r w:rsidR="005E451F">
        <w:rPr>
          <w:sz w:val="22"/>
          <w:szCs w:val="22"/>
        </w:rPr>
        <w:t>Kiralama</w:t>
      </w:r>
      <w:r w:rsidR="00B4154E">
        <w:rPr>
          <w:sz w:val="22"/>
          <w:szCs w:val="22"/>
        </w:rPr>
        <w:t xml:space="preserve">) </w:t>
      </w:r>
      <w:r w:rsidR="00583D9B" w:rsidRPr="00547A5A">
        <w:rPr>
          <w:bCs/>
          <w:sz w:val="22"/>
          <w:szCs w:val="22"/>
        </w:rPr>
        <w:t>İşi.</w:t>
      </w:r>
    </w:p>
    <w:p w:rsidR="00C26572" w:rsidRPr="00547A5A" w:rsidRDefault="00C26572" w:rsidP="00E208D1">
      <w:pPr>
        <w:jc w:val="both"/>
        <w:rPr>
          <w:sz w:val="22"/>
          <w:szCs w:val="22"/>
        </w:rPr>
      </w:pPr>
      <w:r w:rsidRPr="00547A5A">
        <w:rPr>
          <w:b/>
          <w:sz w:val="22"/>
          <w:szCs w:val="22"/>
        </w:rPr>
        <w:t>2.</w:t>
      </w:r>
      <w:r w:rsidR="00583D9B" w:rsidRPr="00547A5A">
        <w:rPr>
          <w:b/>
          <w:sz w:val="22"/>
          <w:szCs w:val="22"/>
        </w:rPr>
        <w:t>2</w:t>
      </w:r>
      <w:r w:rsidRPr="00547A5A">
        <w:rPr>
          <w:b/>
          <w:sz w:val="22"/>
          <w:szCs w:val="22"/>
        </w:rPr>
        <w:t>.</w:t>
      </w:r>
      <w:r w:rsidR="00877C83" w:rsidRPr="00547A5A">
        <w:rPr>
          <w:b/>
          <w:sz w:val="22"/>
          <w:szCs w:val="22"/>
        </w:rPr>
        <w:t xml:space="preserve"> </w:t>
      </w:r>
      <w:r w:rsidRPr="00547A5A">
        <w:rPr>
          <w:b/>
          <w:sz w:val="22"/>
          <w:szCs w:val="22"/>
        </w:rPr>
        <w:t>Başl</w:t>
      </w:r>
      <w:r w:rsidR="001A3115" w:rsidRPr="00547A5A">
        <w:rPr>
          <w:b/>
          <w:sz w:val="22"/>
          <w:szCs w:val="22"/>
        </w:rPr>
        <w:t>ama T</w:t>
      </w:r>
      <w:r w:rsidRPr="00547A5A">
        <w:rPr>
          <w:b/>
          <w:sz w:val="22"/>
          <w:szCs w:val="22"/>
        </w:rPr>
        <w:t>arihi</w:t>
      </w:r>
      <w:r w:rsidRPr="00547A5A">
        <w:rPr>
          <w:b/>
          <w:sz w:val="22"/>
          <w:szCs w:val="22"/>
        </w:rPr>
        <w:tab/>
      </w:r>
      <w:r w:rsidRPr="00547A5A">
        <w:rPr>
          <w:sz w:val="22"/>
          <w:szCs w:val="22"/>
        </w:rPr>
        <w:tab/>
        <w:t>: Kantin yerinin fiilen teslim edildiği tarihten itibaren</w:t>
      </w:r>
      <w:r w:rsidR="001A3115" w:rsidRPr="00547A5A">
        <w:rPr>
          <w:sz w:val="22"/>
          <w:szCs w:val="22"/>
        </w:rPr>
        <w:t xml:space="preserve"> başlar.</w:t>
      </w:r>
    </w:p>
    <w:p w:rsidR="00305869" w:rsidRDefault="001A3115" w:rsidP="00E208D1">
      <w:pPr>
        <w:jc w:val="both"/>
      </w:pPr>
      <w:r w:rsidRPr="00547A5A">
        <w:rPr>
          <w:b/>
          <w:sz w:val="22"/>
          <w:szCs w:val="22"/>
        </w:rPr>
        <w:t>2.</w:t>
      </w:r>
      <w:r w:rsidR="00583D9B" w:rsidRPr="00547A5A">
        <w:rPr>
          <w:b/>
          <w:sz w:val="22"/>
          <w:szCs w:val="22"/>
        </w:rPr>
        <w:t>3</w:t>
      </w:r>
      <w:r w:rsidRPr="00547A5A">
        <w:rPr>
          <w:b/>
          <w:sz w:val="22"/>
          <w:szCs w:val="22"/>
        </w:rPr>
        <w:t>.</w:t>
      </w:r>
      <w:r w:rsidR="00877C83" w:rsidRPr="00547A5A">
        <w:rPr>
          <w:b/>
          <w:sz w:val="22"/>
          <w:szCs w:val="22"/>
        </w:rPr>
        <w:t xml:space="preserve"> </w:t>
      </w:r>
      <w:r w:rsidRPr="00547A5A">
        <w:rPr>
          <w:b/>
          <w:sz w:val="22"/>
          <w:szCs w:val="22"/>
        </w:rPr>
        <w:t>İşin S</w:t>
      </w:r>
      <w:r w:rsidR="00985A4B" w:rsidRPr="00547A5A">
        <w:rPr>
          <w:b/>
          <w:sz w:val="22"/>
          <w:szCs w:val="22"/>
        </w:rPr>
        <w:t>üresi</w:t>
      </w:r>
      <w:r w:rsidR="00985A4B" w:rsidRPr="00547A5A">
        <w:rPr>
          <w:sz w:val="22"/>
          <w:szCs w:val="22"/>
        </w:rPr>
        <w:tab/>
      </w:r>
      <w:r w:rsidR="00985A4B" w:rsidRPr="00547A5A">
        <w:rPr>
          <w:sz w:val="22"/>
          <w:szCs w:val="22"/>
        </w:rPr>
        <w:tab/>
      </w:r>
      <w:r w:rsidR="00985A4B" w:rsidRPr="00547A5A">
        <w:rPr>
          <w:sz w:val="22"/>
          <w:szCs w:val="22"/>
        </w:rPr>
        <w:tab/>
      </w:r>
      <w:r w:rsidR="005E451F">
        <w:rPr>
          <w:sz w:val="22"/>
          <w:szCs w:val="22"/>
        </w:rPr>
        <w:t>:</w:t>
      </w:r>
      <w:r w:rsidR="00305869">
        <w:rPr>
          <w:sz w:val="22"/>
          <w:szCs w:val="22"/>
        </w:rPr>
        <w:t xml:space="preserve"> </w:t>
      </w:r>
      <w:r w:rsidR="00305869">
        <w:t xml:space="preserve">Kira sözleşmesi süresi 1 (bir) yıldır. </w:t>
      </w:r>
    </w:p>
    <w:p w:rsidR="001A3115" w:rsidRPr="00547A5A" w:rsidRDefault="00C26572" w:rsidP="00E208D1">
      <w:pPr>
        <w:jc w:val="both"/>
        <w:rPr>
          <w:sz w:val="22"/>
          <w:szCs w:val="22"/>
        </w:rPr>
      </w:pPr>
      <w:r w:rsidRPr="00547A5A">
        <w:rPr>
          <w:b/>
          <w:sz w:val="22"/>
          <w:szCs w:val="22"/>
        </w:rPr>
        <w:t>2.</w:t>
      </w:r>
      <w:r w:rsidR="00583D9B" w:rsidRPr="00547A5A">
        <w:rPr>
          <w:b/>
          <w:sz w:val="22"/>
          <w:szCs w:val="22"/>
        </w:rPr>
        <w:t>4</w:t>
      </w:r>
      <w:r w:rsidRPr="00547A5A">
        <w:rPr>
          <w:b/>
          <w:sz w:val="22"/>
          <w:szCs w:val="22"/>
        </w:rPr>
        <w:t>.</w:t>
      </w:r>
      <w:r w:rsidR="001A3115" w:rsidRPr="00547A5A">
        <w:rPr>
          <w:b/>
          <w:sz w:val="22"/>
          <w:szCs w:val="22"/>
        </w:rPr>
        <w:t xml:space="preserve"> Öğrenci Sayısı</w:t>
      </w:r>
      <w:r w:rsidR="00FF2D9E">
        <w:rPr>
          <w:sz w:val="22"/>
          <w:szCs w:val="22"/>
        </w:rPr>
        <w:t xml:space="preserve"> </w:t>
      </w:r>
      <w:r w:rsidR="00FF2D9E">
        <w:rPr>
          <w:sz w:val="22"/>
          <w:szCs w:val="22"/>
        </w:rPr>
        <w:tab/>
      </w:r>
      <w:r w:rsidR="00FF2D9E">
        <w:rPr>
          <w:sz w:val="22"/>
          <w:szCs w:val="22"/>
        </w:rPr>
        <w:tab/>
        <w:t xml:space="preserve">: </w:t>
      </w:r>
      <w:r w:rsidR="00814D88">
        <w:rPr>
          <w:sz w:val="22"/>
          <w:szCs w:val="22"/>
        </w:rPr>
        <w:t>212</w:t>
      </w:r>
    </w:p>
    <w:p w:rsidR="00877C83" w:rsidRPr="00547A5A" w:rsidRDefault="00985A4B" w:rsidP="00E208D1">
      <w:pPr>
        <w:jc w:val="both"/>
        <w:rPr>
          <w:sz w:val="22"/>
          <w:szCs w:val="22"/>
        </w:rPr>
      </w:pPr>
      <w:r w:rsidRPr="00547A5A">
        <w:rPr>
          <w:b/>
          <w:sz w:val="22"/>
          <w:szCs w:val="22"/>
        </w:rPr>
        <w:t>2.</w:t>
      </w:r>
      <w:r w:rsidR="00583D9B" w:rsidRPr="00547A5A">
        <w:rPr>
          <w:b/>
          <w:sz w:val="22"/>
          <w:szCs w:val="22"/>
        </w:rPr>
        <w:t>5</w:t>
      </w:r>
      <w:r w:rsidRPr="00547A5A">
        <w:rPr>
          <w:b/>
          <w:sz w:val="22"/>
          <w:szCs w:val="22"/>
        </w:rPr>
        <w:t>. Eğitim Durumu</w:t>
      </w:r>
      <w:r w:rsidRPr="00547A5A">
        <w:rPr>
          <w:sz w:val="22"/>
          <w:szCs w:val="22"/>
        </w:rPr>
        <w:t xml:space="preserve">  </w:t>
      </w:r>
      <w:r w:rsidRPr="00547A5A">
        <w:rPr>
          <w:sz w:val="22"/>
          <w:szCs w:val="22"/>
        </w:rPr>
        <w:tab/>
      </w:r>
      <w:r w:rsidRPr="00547A5A">
        <w:rPr>
          <w:sz w:val="22"/>
          <w:szCs w:val="22"/>
        </w:rPr>
        <w:tab/>
        <w:t>: Normal Öğretim</w:t>
      </w:r>
    </w:p>
    <w:p w:rsidR="00877C83" w:rsidRPr="00547A5A" w:rsidRDefault="00877C83" w:rsidP="00E208D1">
      <w:pPr>
        <w:pStyle w:val="ListeParagraf"/>
        <w:tabs>
          <w:tab w:val="left" w:pos="1091"/>
        </w:tabs>
        <w:ind w:left="0"/>
        <w:rPr>
          <w:lang w:eastAsia="tr-TR"/>
        </w:rPr>
      </w:pPr>
      <w:r w:rsidRPr="00547A5A">
        <w:rPr>
          <w:b/>
        </w:rPr>
        <w:t>2.</w:t>
      </w:r>
      <w:r w:rsidR="00583D9B" w:rsidRPr="00547A5A">
        <w:rPr>
          <w:b/>
        </w:rPr>
        <w:t>6</w:t>
      </w:r>
      <w:r w:rsidRPr="00547A5A">
        <w:rPr>
          <w:b/>
        </w:rPr>
        <w:t xml:space="preserve">. </w:t>
      </w:r>
      <w:r w:rsidRPr="00547A5A">
        <w:rPr>
          <w:b/>
          <w:lang w:eastAsia="tr-TR"/>
        </w:rPr>
        <w:t>Kiralanacak Kantinin m2</w:t>
      </w:r>
      <w:r w:rsidR="00985A4B" w:rsidRPr="00547A5A">
        <w:rPr>
          <w:lang w:eastAsia="tr-TR"/>
        </w:rPr>
        <w:tab/>
      </w:r>
      <w:r w:rsidRPr="00547A5A">
        <w:rPr>
          <w:lang w:eastAsia="tr-TR"/>
        </w:rPr>
        <w:t>:</w:t>
      </w:r>
      <w:r w:rsidR="00523A84">
        <w:rPr>
          <w:lang w:eastAsia="tr-TR"/>
        </w:rPr>
        <w:t xml:space="preserve"> </w:t>
      </w:r>
      <w:r w:rsidR="00742337">
        <w:rPr>
          <w:lang w:eastAsia="tr-TR"/>
        </w:rPr>
        <w:t>105</w:t>
      </w:r>
      <w:r w:rsidR="004A7306">
        <w:rPr>
          <w:lang w:eastAsia="tr-TR"/>
        </w:rPr>
        <w:t xml:space="preserve"> </w:t>
      </w:r>
      <w:r w:rsidR="000215DF">
        <w:rPr>
          <w:lang w:eastAsia="tr-TR"/>
        </w:rPr>
        <w:t>m2</w:t>
      </w:r>
    </w:p>
    <w:p w:rsidR="007000EC" w:rsidRPr="00547A5A" w:rsidRDefault="007000EC" w:rsidP="00E208D1">
      <w:pPr>
        <w:jc w:val="both"/>
        <w:rPr>
          <w:b/>
          <w:sz w:val="22"/>
          <w:szCs w:val="22"/>
        </w:rPr>
      </w:pPr>
      <w:r w:rsidRPr="00547A5A">
        <w:rPr>
          <w:b/>
          <w:sz w:val="22"/>
          <w:szCs w:val="22"/>
        </w:rPr>
        <w:t>2.7. Aylık Muhammen Bedel</w:t>
      </w:r>
      <w:r w:rsidR="0097539F">
        <w:rPr>
          <w:sz w:val="22"/>
          <w:szCs w:val="22"/>
        </w:rPr>
        <w:tab/>
        <w:t xml:space="preserve">: </w:t>
      </w:r>
      <w:r w:rsidR="00814D88">
        <w:rPr>
          <w:sz w:val="22"/>
          <w:szCs w:val="22"/>
        </w:rPr>
        <w:t>4</w:t>
      </w:r>
      <w:r w:rsidR="00742337">
        <w:rPr>
          <w:sz w:val="22"/>
          <w:szCs w:val="22"/>
        </w:rPr>
        <w:t>000,00</w:t>
      </w:r>
      <w:r w:rsidRPr="00AF5EEB">
        <w:rPr>
          <w:sz w:val="22"/>
          <w:szCs w:val="22"/>
        </w:rPr>
        <w:t xml:space="preserve"> TL</w:t>
      </w:r>
    </w:p>
    <w:p w:rsidR="00742337" w:rsidRPr="007E64D8" w:rsidRDefault="00C26572" w:rsidP="00742337">
      <w:pPr>
        <w:shd w:val="clear" w:color="auto" w:fill="FFFFFF"/>
        <w:rPr>
          <w:sz w:val="22"/>
          <w:szCs w:val="22"/>
        </w:rPr>
      </w:pPr>
      <w:r w:rsidRPr="00547A5A">
        <w:rPr>
          <w:b/>
        </w:rPr>
        <w:t>2.</w:t>
      </w:r>
      <w:r w:rsidR="00547A5A" w:rsidRPr="00547A5A">
        <w:rPr>
          <w:b/>
        </w:rPr>
        <w:t>8</w:t>
      </w:r>
      <w:r w:rsidRPr="00547A5A">
        <w:rPr>
          <w:b/>
        </w:rPr>
        <w:t>.</w:t>
      </w:r>
      <w:r w:rsidR="00877C83" w:rsidRPr="00547A5A">
        <w:rPr>
          <w:b/>
        </w:rPr>
        <w:t xml:space="preserve"> </w:t>
      </w:r>
      <w:r w:rsidR="00985A4B" w:rsidRPr="00547A5A">
        <w:rPr>
          <w:b/>
        </w:rPr>
        <w:t xml:space="preserve">Okulun </w:t>
      </w:r>
      <w:r w:rsidR="0038152C" w:rsidRPr="00547A5A">
        <w:rPr>
          <w:b/>
        </w:rPr>
        <w:t>Adres</w:t>
      </w:r>
      <w:r w:rsidR="0038152C" w:rsidRPr="00547A5A">
        <w:rPr>
          <w:b/>
        </w:rPr>
        <w:tab/>
      </w:r>
      <w:r w:rsidR="0038152C" w:rsidRPr="00547A5A">
        <w:rPr>
          <w:b/>
        </w:rPr>
        <w:tab/>
      </w:r>
      <w:r w:rsidRPr="001616E6">
        <w:t>:</w:t>
      </w:r>
      <w:r w:rsidR="001344F1">
        <w:t xml:space="preserve"> </w:t>
      </w:r>
      <w:r w:rsidR="00742337" w:rsidRPr="007E64D8">
        <w:rPr>
          <w:sz w:val="22"/>
          <w:szCs w:val="22"/>
        </w:rPr>
        <w:t xml:space="preserve">Erenler </w:t>
      </w:r>
      <w:proofErr w:type="spellStart"/>
      <w:r w:rsidR="00280091" w:rsidRPr="007E64D8">
        <w:rPr>
          <w:sz w:val="22"/>
          <w:szCs w:val="22"/>
        </w:rPr>
        <w:t>M</w:t>
      </w:r>
      <w:r w:rsidR="00742337" w:rsidRPr="007E64D8">
        <w:rPr>
          <w:sz w:val="22"/>
          <w:szCs w:val="22"/>
        </w:rPr>
        <w:t>ah.Türbe</w:t>
      </w:r>
      <w:proofErr w:type="spellEnd"/>
      <w:r w:rsidR="00742337" w:rsidRPr="007E64D8">
        <w:rPr>
          <w:sz w:val="22"/>
          <w:szCs w:val="22"/>
        </w:rPr>
        <w:t xml:space="preserve"> </w:t>
      </w:r>
      <w:proofErr w:type="spellStart"/>
      <w:r w:rsidR="00742337" w:rsidRPr="007E64D8">
        <w:rPr>
          <w:sz w:val="22"/>
          <w:szCs w:val="22"/>
        </w:rPr>
        <w:t>Sk</w:t>
      </w:r>
      <w:proofErr w:type="spellEnd"/>
      <w:r w:rsidR="00742337" w:rsidRPr="007E64D8">
        <w:rPr>
          <w:sz w:val="22"/>
          <w:szCs w:val="22"/>
        </w:rPr>
        <w:t xml:space="preserve">. Yahşihan Mesleki Eğitim Merkezi Blok No:43 </w:t>
      </w:r>
    </w:p>
    <w:p w:rsidR="0038152C" w:rsidRPr="007E64D8" w:rsidRDefault="00BC595C" w:rsidP="00E208D1">
      <w:pPr>
        <w:pStyle w:val="ListeParagraf"/>
        <w:tabs>
          <w:tab w:val="left" w:pos="1091"/>
        </w:tabs>
        <w:ind w:left="0"/>
        <w:rPr>
          <w:sz w:val="24"/>
          <w:szCs w:val="24"/>
          <w:lang w:eastAsia="tr-TR"/>
        </w:rPr>
      </w:pPr>
      <w:r w:rsidRPr="007E64D8">
        <w:rPr>
          <w:lang w:eastAsia="tr-TR"/>
        </w:rPr>
        <w:t xml:space="preserve"> YAHŞİHAN/ KIRIKKALE</w:t>
      </w:r>
      <w:r w:rsidR="00EB2488">
        <w:rPr>
          <w:sz w:val="20"/>
          <w:szCs w:val="20"/>
        </w:rPr>
        <w:t xml:space="preserve"> </w:t>
      </w:r>
      <w:hyperlink r:id="rId8" w:history="1">
        <w:r w:rsidR="00EB2488" w:rsidRPr="007E64D8">
          <w:rPr>
            <w:rStyle w:val="Kpr"/>
            <w:color w:val="337AB7"/>
            <w:sz w:val="21"/>
            <w:szCs w:val="21"/>
            <w:shd w:val="clear" w:color="auto" w:fill="FFFFFF"/>
          </w:rPr>
          <w:t>http://kirikkalemesem.meb.k12.tr</w:t>
        </w:r>
      </w:hyperlink>
    </w:p>
    <w:p w:rsidR="003A6B30" w:rsidRDefault="003A6B30" w:rsidP="00E208D1">
      <w:pPr>
        <w:pStyle w:val="ListeParagraf"/>
        <w:tabs>
          <w:tab w:val="left" w:pos="1091"/>
        </w:tabs>
        <w:ind w:left="0"/>
      </w:pPr>
    </w:p>
    <w:p w:rsidR="00C26572" w:rsidRPr="00547A5A" w:rsidRDefault="00C26572" w:rsidP="00E208D1">
      <w:pPr>
        <w:jc w:val="both"/>
        <w:rPr>
          <w:b/>
          <w:sz w:val="22"/>
          <w:szCs w:val="22"/>
        </w:rPr>
      </w:pPr>
      <w:r w:rsidRPr="00547A5A">
        <w:rPr>
          <w:b/>
          <w:sz w:val="22"/>
          <w:szCs w:val="22"/>
        </w:rPr>
        <w:t>3) İHALENİN</w:t>
      </w:r>
    </w:p>
    <w:p w:rsidR="00C26572" w:rsidRPr="00547A5A" w:rsidRDefault="00C26572" w:rsidP="00E208D1">
      <w:pPr>
        <w:jc w:val="both"/>
        <w:rPr>
          <w:sz w:val="22"/>
          <w:szCs w:val="22"/>
        </w:rPr>
      </w:pPr>
      <w:r w:rsidRPr="00547A5A">
        <w:rPr>
          <w:b/>
          <w:sz w:val="22"/>
          <w:szCs w:val="22"/>
        </w:rPr>
        <w:t>3.1.</w:t>
      </w:r>
      <w:r w:rsidR="00654617" w:rsidRPr="00547A5A">
        <w:rPr>
          <w:b/>
          <w:sz w:val="22"/>
          <w:szCs w:val="22"/>
        </w:rPr>
        <w:t xml:space="preserve"> </w:t>
      </w:r>
      <w:r w:rsidRPr="00547A5A">
        <w:rPr>
          <w:b/>
          <w:sz w:val="22"/>
          <w:szCs w:val="22"/>
        </w:rPr>
        <w:t>Yapılacağı yer</w:t>
      </w:r>
      <w:r w:rsidRPr="00547A5A">
        <w:rPr>
          <w:b/>
          <w:sz w:val="22"/>
          <w:szCs w:val="22"/>
        </w:rPr>
        <w:tab/>
      </w:r>
      <w:r w:rsidRPr="00547A5A">
        <w:rPr>
          <w:sz w:val="22"/>
          <w:szCs w:val="22"/>
        </w:rPr>
        <w:tab/>
        <w:t xml:space="preserve">: Yahşihan İlçe Milli Eğitim Müdürlüğü </w:t>
      </w:r>
      <w:r w:rsidR="007E64D8">
        <w:rPr>
          <w:sz w:val="22"/>
          <w:szCs w:val="22"/>
        </w:rPr>
        <w:t>Destek Hizmetleri Şubesi</w:t>
      </w:r>
    </w:p>
    <w:p w:rsidR="00447C61" w:rsidRPr="007E64D8" w:rsidRDefault="00447C61" w:rsidP="00E208D1">
      <w:pPr>
        <w:jc w:val="both"/>
        <w:rPr>
          <w:b/>
          <w:color w:val="FF0000"/>
          <w:sz w:val="22"/>
          <w:szCs w:val="22"/>
        </w:rPr>
      </w:pPr>
      <w:r w:rsidRPr="00547A5A">
        <w:rPr>
          <w:b/>
          <w:sz w:val="22"/>
          <w:szCs w:val="22"/>
        </w:rPr>
        <w:t>3.2.</w:t>
      </w:r>
      <w:r w:rsidR="00654617" w:rsidRPr="00547A5A">
        <w:rPr>
          <w:b/>
          <w:sz w:val="22"/>
          <w:szCs w:val="22"/>
        </w:rPr>
        <w:t xml:space="preserve"> </w:t>
      </w:r>
      <w:r w:rsidRPr="00547A5A">
        <w:rPr>
          <w:b/>
          <w:sz w:val="22"/>
          <w:szCs w:val="22"/>
        </w:rPr>
        <w:t>Tarihi ve saati</w:t>
      </w:r>
      <w:r w:rsidRPr="00547A5A">
        <w:rPr>
          <w:b/>
          <w:sz w:val="22"/>
          <w:szCs w:val="22"/>
        </w:rPr>
        <w:tab/>
      </w:r>
      <w:r w:rsidRPr="00547A5A">
        <w:rPr>
          <w:sz w:val="22"/>
          <w:szCs w:val="22"/>
        </w:rPr>
        <w:tab/>
        <w:t xml:space="preserve">: </w:t>
      </w:r>
      <w:r w:rsidR="00814D88" w:rsidRPr="007E64D8">
        <w:rPr>
          <w:b/>
          <w:color w:val="FF0000"/>
          <w:sz w:val="22"/>
          <w:szCs w:val="22"/>
        </w:rPr>
        <w:t xml:space="preserve">16.09.2025 </w:t>
      </w:r>
      <w:proofErr w:type="gramStart"/>
      <w:r w:rsidR="00814D88" w:rsidRPr="007E64D8">
        <w:rPr>
          <w:b/>
          <w:color w:val="FF0000"/>
          <w:sz w:val="22"/>
          <w:szCs w:val="22"/>
        </w:rPr>
        <w:t xml:space="preserve">Salı </w:t>
      </w:r>
      <w:r w:rsidR="00280091" w:rsidRPr="007E64D8">
        <w:rPr>
          <w:b/>
          <w:color w:val="FF0000"/>
          <w:sz w:val="22"/>
          <w:szCs w:val="22"/>
        </w:rPr>
        <w:t xml:space="preserve"> </w:t>
      </w:r>
      <w:r w:rsidRPr="007E64D8">
        <w:rPr>
          <w:b/>
          <w:color w:val="FF0000"/>
          <w:sz w:val="22"/>
          <w:szCs w:val="22"/>
        </w:rPr>
        <w:t>Günü</w:t>
      </w:r>
      <w:proofErr w:type="gramEnd"/>
      <w:r w:rsidRPr="007E64D8">
        <w:rPr>
          <w:b/>
          <w:color w:val="FF0000"/>
          <w:sz w:val="22"/>
          <w:szCs w:val="22"/>
        </w:rPr>
        <w:t xml:space="preserve"> Saat </w:t>
      </w:r>
      <w:r w:rsidR="001616E6" w:rsidRPr="007E64D8">
        <w:rPr>
          <w:b/>
          <w:color w:val="FF0000"/>
          <w:sz w:val="22"/>
          <w:szCs w:val="22"/>
        </w:rPr>
        <w:t>1</w:t>
      </w:r>
      <w:r w:rsidR="00814D88" w:rsidRPr="007E64D8">
        <w:rPr>
          <w:b/>
          <w:color w:val="FF0000"/>
          <w:sz w:val="22"/>
          <w:szCs w:val="22"/>
        </w:rPr>
        <w:t>0</w:t>
      </w:r>
      <w:r w:rsidR="0097539F" w:rsidRPr="007E64D8">
        <w:rPr>
          <w:b/>
          <w:color w:val="FF0000"/>
          <w:sz w:val="22"/>
          <w:szCs w:val="22"/>
        </w:rPr>
        <w:t>.</w:t>
      </w:r>
      <w:r w:rsidR="00BF6678" w:rsidRPr="007E64D8">
        <w:rPr>
          <w:b/>
          <w:color w:val="FF0000"/>
          <w:sz w:val="22"/>
          <w:szCs w:val="22"/>
        </w:rPr>
        <w:t>0</w:t>
      </w:r>
      <w:r w:rsidR="0097539F" w:rsidRPr="007E64D8">
        <w:rPr>
          <w:b/>
          <w:color w:val="FF0000"/>
          <w:sz w:val="22"/>
          <w:szCs w:val="22"/>
        </w:rPr>
        <w:t>0</w:t>
      </w:r>
    </w:p>
    <w:p w:rsidR="0076131E" w:rsidRPr="00DB0990" w:rsidRDefault="00FF2D9E" w:rsidP="00365FAD">
      <w:pPr>
        <w:jc w:val="both"/>
        <w:rPr>
          <w:sz w:val="22"/>
          <w:szCs w:val="22"/>
        </w:rPr>
      </w:pPr>
      <w:r>
        <w:rPr>
          <w:b/>
          <w:sz w:val="22"/>
          <w:szCs w:val="22"/>
        </w:rPr>
        <w:t>3.3. İhale İlanı</w:t>
      </w:r>
      <w:r>
        <w:rPr>
          <w:b/>
          <w:sz w:val="22"/>
          <w:szCs w:val="22"/>
        </w:rPr>
        <w:tab/>
      </w:r>
      <w:r>
        <w:rPr>
          <w:b/>
          <w:sz w:val="22"/>
          <w:szCs w:val="22"/>
        </w:rPr>
        <w:tab/>
      </w:r>
      <w:r>
        <w:rPr>
          <w:b/>
          <w:sz w:val="22"/>
          <w:szCs w:val="22"/>
        </w:rPr>
        <w:tab/>
        <w:t xml:space="preserve">: </w:t>
      </w:r>
      <w:r w:rsidR="00365FAD" w:rsidRPr="00DB0990">
        <w:rPr>
          <w:sz w:val="22"/>
          <w:szCs w:val="22"/>
        </w:rPr>
        <w:t xml:space="preserve">İhale tarih ve saati olan </w:t>
      </w:r>
      <w:r w:rsidR="00814D88">
        <w:rPr>
          <w:b/>
          <w:sz w:val="22"/>
          <w:szCs w:val="22"/>
        </w:rPr>
        <w:t>03.09</w:t>
      </w:r>
      <w:r w:rsidR="00BF6678">
        <w:rPr>
          <w:b/>
          <w:sz w:val="22"/>
          <w:szCs w:val="22"/>
        </w:rPr>
        <w:t>.</w:t>
      </w:r>
      <w:r w:rsidR="00365FAD" w:rsidRPr="000C60B0">
        <w:rPr>
          <w:b/>
          <w:sz w:val="22"/>
          <w:szCs w:val="22"/>
        </w:rPr>
        <w:t>202</w:t>
      </w:r>
      <w:r w:rsidR="00814D88">
        <w:rPr>
          <w:b/>
          <w:sz w:val="22"/>
          <w:szCs w:val="22"/>
        </w:rPr>
        <w:t>5</w:t>
      </w:r>
      <w:r w:rsidR="001616E6">
        <w:rPr>
          <w:b/>
          <w:sz w:val="22"/>
          <w:szCs w:val="22"/>
        </w:rPr>
        <w:t xml:space="preserve">- </w:t>
      </w:r>
      <w:r w:rsidR="00814D88">
        <w:rPr>
          <w:b/>
          <w:sz w:val="22"/>
          <w:szCs w:val="22"/>
        </w:rPr>
        <w:t>16.09.</w:t>
      </w:r>
      <w:r w:rsidR="001616E6">
        <w:rPr>
          <w:b/>
          <w:sz w:val="22"/>
          <w:szCs w:val="22"/>
        </w:rPr>
        <w:t>202</w:t>
      </w:r>
      <w:r w:rsidR="00814D88">
        <w:rPr>
          <w:b/>
          <w:sz w:val="22"/>
          <w:szCs w:val="22"/>
        </w:rPr>
        <w:t>5</w:t>
      </w:r>
      <w:r w:rsidR="001616E6">
        <w:rPr>
          <w:b/>
          <w:sz w:val="22"/>
          <w:szCs w:val="22"/>
        </w:rPr>
        <w:t xml:space="preserve"> tarihleri arasında</w:t>
      </w:r>
      <w:r w:rsidR="0076131E" w:rsidRPr="00DB0990">
        <w:rPr>
          <w:sz w:val="22"/>
          <w:szCs w:val="22"/>
        </w:rPr>
        <w:t xml:space="preserve"> İlçe Milli Eğitim Müdürlüğü ilan panosu ve </w:t>
      </w:r>
      <w:hyperlink r:id="rId9" w:history="1">
        <w:r w:rsidR="0076131E" w:rsidRPr="00DB0990">
          <w:rPr>
            <w:rStyle w:val="Kpr"/>
            <w:rFonts w:eastAsia="Tinos"/>
            <w:sz w:val="22"/>
            <w:szCs w:val="22"/>
          </w:rPr>
          <w:t>https://yahsihan.meb.gov.tr/</w:t>
        </w:r>
      </w:hyperlink>
      <w:r w:rsidR="0076131E" w:rsidRPr="00DB0990">
        <w:rPr>
          <w:sz w:val="22"/>
          <w:szCs w:val="22"/>
        </w:rPr>
        <w:t xml:space="preserve"> web sayfasında</w:t>
      </w:r>
      <w:r w:rsidR="001B477D">
        <w:rPr>
          <w:sz w:val="22"/>
          <w:szCs w:val="22"/>
        </w:rPr>
        <w:t xml:space="preserve"> </w:t>
      </w:r>
      <w:r w:rsidR="00280091">
        <w:rPr>
          <w:sz w:val="22"/>
          <w:szCs w:val="22"/>
        </w:rPr>
        <w:t>Mesleki Eğitim Merkezi Müdürlüğü</w:t>
      </w:r>
      <w:r w:rsidR="00B20482" w:rsidRPr="00B20482">
        <w:rPr>
          <w:sz w:val="22"/>
          <w:szCs w:val="22"/>
        </w:rPr>
        <w:t xml:space="preserve"> </w:t>
      </w:r>
      <w:r w:rsidR="0076131E" w:rsidRPr="00DB0990">
        <w:rPr>
          <w:sz w:val="22"/>
          <w:szCs w:val="22"/>
        </w:rPr>
        <w:t>ilan panosunda</w:t>
      </w:r>
      <w:r w:rsidR="007E64D8">
        <w:rPr>
          <w:sz w:val="22"/>
          <w:szCs w:val="22"/>
        </w:rPr>
        <w:t xml:space="preserve"> ve Web adresinde yayınlanacaktır.</w:t>
      </w:r>
      <w:bookmarkStart w:id="0" w:name="_GoBack"/>
      <w:bookmarkEnd w:id="0"/>
    </w:p>
    <w:p w:rsidR="00447C61" w:rsidRPr="00547A5A" w:rsidRDefault="00447C61" w:rsidP="00E208D1">
      <w:pPr>
        <w:jc w:val="both"/>
        <w:rPr>
          <w:sz w:val="22"/>
          <w:szCs w:val="22"/>
        </w:rPr>
      </w:pPr>
    </w:p>
    <w:p w:rsidR="00410541" w:rsidRPr="00547A5A" w:rsidRDefault="0083005F" w:rsidP="00E208D1">
      <w:pPr>
        <w:pStyle w:val="Balk1"/>
        <w:tabs>
          <w:tab w:val="left" w:pos="479"/>
        </w:tabs>
        <w:spacing w:before="76" w:line="275" w:lineRule="exact"/>
        <w:ind w:left="0"/>
        <w:jc w:val="both"/>
        <w:rPr>
          <w:rFonts w:ascii="Times New Roman" w:hAnsi="Times New Roman" w:cs="Times New Roman"/>
        </w:rPr>
      </w:pPr>
      <w:r w:rsidRPr="00547A5A">
        <w:rPr>
          <w:rFonts w:ascii="Times New Roman" w:hAnsi="Times New Roman" w:cs="Times New Roman"/>
        </w:rPr>
        <w:t>4)</w:t>
      </w:r>
      <w:r w:rsidRPr="00547A5A">
        <w:rPr>
          <w:rFonts w:ascii="Times New Roman" w:hAnsi="Times New Roman" w:cs="Times New Roman"/>
          <w:b w:val="0"/>
        </w:rPr>
        <w:t xml:space="preserve"> </w:t>
      </w:r>
      <w:r w:rsidR="00410541" w:rsidRPr="00547A5A">
        <w:rPr>
          <w:rFonts w:ascii="Times New Roman" w:hAnsi="Times New Roman" w:cs="Times New Roman"/>
        </w:rPr>
        <w:t>İHALE K</w:t>
      </w:r>
      <w:r w:rsidR="00ED16B4">
        <w:rPr>
          <w:rFonts w:ascii="Times New Roman" w:hAnsi="Times New Roman" w:cs="Times New Roman"/>
        </w:rPr>
        <w:t>ATILACAKLAR</w:t>
      </w:r>
      <w:r w:rsidR="00DB0990">
        <w:rPr>
          <w:rFonts w:ascii="Times New Roman" w:hAnsi="Times New Roman" w:cs="Times New Roman"/>
        </w:rPr>
        <w:t>DA</w:t>
      </w:r>
      <w:r w:rsidR="0096641C">
        <w:rPr>
          <w:rFonts w:ascii="Times New Roman" w:hAnsi="Times New Roman" w:cs="Times New Roman"/>
        </w:rPr>
        <w:t xml:space="preserve">N </w:t>
      </w:r>
      <w:r w:rsidR="00DB0990">
        <w:rPr>
          <w:rFonts w:ascii="Times New Roman" w:hAnsi="Times New Roman" w:cs="Times New Roman"/>
        </w:rPr>
        <w:t xml:space="preserve">İSTENEN </w:t>
      </w:r>
      <w:r w:rsidR="00410541" w:rsidRPr="00547A5A">
        <w:rPr>
          <w:rFonts w:ascii="Times New Roman" w:hAnsi="Times New Roman" w:cs="Times New Roman"/>
        </w:rPr>
        <w:t>BELGELER</w:t>
      </w:r>
    </w:p>
    <w:p w:rsidR="00C26572" w:rsidRPr="00547A5A" w:rsidRDefault="00477221" w:rsidP="00E208D1">
      <w:pPr>
        <w:tabs>
          <w:tab w:val="left" w:pos="284"/>
        </w:tabs>
        <w:spacing w:before="113" w:line="242" w:lineRule="auto"/>
        <w:ind w:right="127"/>
        <w:jc w:val="both"/>
      </w:pPr>
      <w:r>
        <w:rPr>
          <w:b/>
        </w:rPr>
        <w:tab/>
      </w:r>
      <w:r w:rsidR="00C26572" w:rsidRPr="00547A5A">
        <w:t>İsteklilerin ihaleye katılabilmeleri için aşağıda sayılan belgeleri teklifleri kapsamında sunmaları</w:t>
      </w:r>
      <w:r w:rsidR="00C26572" w:rsidRPr="00547A5A">
        <w:rPr>
          <w:spacing w:val="-3"/>
        </w:rPr>
        <w:t xml:space="preserve"> </w:t>
      </w:r>
      <w:r w:rsidR="00C26572" w:rsidRPr="00547A5A">
        <w:t>gerekir;</w:t>
      </w:r>
    </w:p>
    <w:p w:rsidR="00C26572" w:rsidRPr="00547A5A" w:rsidRDefault="00C26572" w:rsidP="00E208D1">
      <w:pPr>
        <w:pStyle w:val="ListeParagraf"/>
        <w:numPr>
          <w:ilvl w:val="2"/>
          <w:numId w:val="1"/>
        </w:numPr>
        <w:tabs>
          <w:tab w:val="left" w:pos="1091"/>
        </w:tabs>
        <w:spacing w:line="275" w:lineRule="exact"/>
        <w:rPr>
          <w:sz w:val="24"/>
          <w:szCs w:val="24"/>
        </w:rPr>
      </w:pPr>
      <w:r w:rsidRPr="00547A5A">
        <w:rPr>
          <w:sz w:val="24"/>
          <w:szCs w:val="24"/>
        </w:rPr>
        <w:t xml:space="preserve">T.C Vatandaşı olmak </w:t>
      </w:r>
    </w:p>
    <w:p w:rsidR="00C26572" w:rsidRPr="00547A5A" w:rsidRDefault="00852535" w:rsidP="00E208D1">
      <w:pPr>
        <w:pStyle w:val="ListeParagraf"/>
        <w:numPr>
          <w:ilvl w:val="2"/>
          <w:numId w:val="1"/>
        </w:numPr>
        <w:tabs>
          <w:tab w:val="left" w:pos="1091"/>
        </w:tabs>
        <w:spacing w:line="275" w:lineRule="exact"/>
        <w:rPr>
          <w:sz w:val="24"/>
          <w:szCs w:val="24"/>
        </w:rPr>
      </w:pPr>
      <w:r>
        <w:rPr>
          <w:sz w:val="24"/>
          <w:szCs w:val="24"/>
        </w:rPr>
        <w:t>Nüfus K</w:t>
      </w:r>
      <w:r w:rsidR="00C26572" w:rsidRPr="00547A5A">
        <w:rPr>
          <w:sz w:val="24"/>
          <w:szCs w:val="24"/>
        </w:rPr>
        <w:t xml:space="preserve">ayıt </w:t>
      </w:r>
      <w:r>
        <w:rPr>
          <w:sz w:val="24"/>
          <w:szCs w:val="24"/>
        </w:rPr>
        <w:t>B</w:t>
      </w:r>
      <w:r w:rsidR="00C26572" w:rsidRPr="00547A5A">
        <w:rPr>
          <w:sz w:val="24"/>
          <w:szCs w:val="24"/>
        </w:rPr>
        <w:t>elgesi, (</w:t>
      </w:r>
      <w:r w:rsidR="00C26572" w:rsidRPr="00547A5A">
        <w:rPr>
          <w:color w:val="FF0000"/>
          <w:sz w:val="24"/>
          <w:szCs w:val="24"/>
        </w:rPr>
        <w:t>E-devletten alınabilir</w:t>
      </w:r>
      <w:r w:rsidR="00C26572" w:rsidRPr="00547A5A">
        <w:rPr>
          <w:sz w:val="24"/>
          <w:szCs w:val="24"/>
        </w:rPr>
        <w:t xml:space="preserve">.) </w:t>
      </w:r>
    </w:p>
    <w:p w:rsidR="00C26572" w:rsidRPr="00547A5A" w:rsidRDefault="00852535" w:rsidP="00E208D1">
      <w:pPr>
        <w:pStyle w:val="ListeParagraf"/>
        <w:numPr>
          <w:ilvl w:val="2"/>
          <w:numId w:val="1"/>
        </w:numPr>
        <w:tabs>
          <w:tab w:val="left" w:pos="1091"/>
        </w:tabs>
        <w:spacing w:line="275" w:lineRule="exact"/>
        <w:rPr>
          <w:sz w:val="24"/>
          <w:szCs w:val="24"/>
        </w:rPr>
      </w:pPr>
      <w:r>
        <w:rPr>
          <w:sz w:val="24"/>
          <w:szCs w:val="24"/>
        </w:rPr>
        <w:t>Yerleşim Y</w:t>
      </w:r>
      <w:r w:rsidR="00C26572" w:rsidRPr="00547A5A">
        <w:rPr>
          <w:sz w:val="24"/>
          <w:szCs w:val="24"/>
        </w:rPr>
        <w:t xml:space="preserve">eri </w:t>
      </w:r>
      <w:r>
        <w:rPr>
          <w:sz w:val="24"/>
          <w:szCs w:val="24"/>
        </w:rPr>
        <w:t>B</w:t>
      </w:r>
      <w:r w:rsidR="00C26572" w:rsidRPr="00547A5A">
        <w:rPr>
          <w:sz w:val="24"/>
          <w:szCs w:val="24"/>
        </w:rPr>
        <w:t>elgesi, (</w:t>
      </w:r>
      <w:r w:rsidR="00C26572" w:rsidRPr="00547A5A">
        <w:rPr>
          <w:color w:val="FF0000"/>
          <w:sz w:val="24"/>
          <w:szCs w:val="24"/>
        </w:rPr>
        <w:t>E-devletten alınabilir</w:t>
      </w:r>
      <w:r w:rsidR="00C26572" w:rsidRPr="00547A5A">
        <w:rPr>
          <w:sz w:val="24"/>
          <w:szCs w:val="24"/>
        </w:rPr>
        <w:t>.)</w:t>
      </w:r>
    </w:p>
    <w:p w:rsidR="00C26572" w:rsidRPr="00547A5A" w:rsidRDefault="00852535" w:rsidP="00E208D1">
      <w:pPr>
        <w:pStyle w:val="ListeParagraf"/>
        <w:numPr>
          <w:ilvl w:val="2"/>
          <w:numId w:val="1"/>
        </w:numPr>
        <w:tabs>
          <w:tab w:val="left" w:pos="1091"/>
        </w:tabs>
        <w:spacing w:line="275" w:lineRule="exact"/>
        <w:rPr>
          <w:sz w:val="24"/>
          <w:szCs w:val="24"/>
        </w:rPr>
      </w:pPr>
      <w:r>
        <w:rPr>
          <w:sz w:val="24"/>
          <w:szCs w:val="24"/>
        </w:rPr>
        <w:t>Noter Tasdikli İmza B</w:t>
      </w:r>
      <w:r w:rsidR="00C26572" w:rsidRPr="00547A5A">
        <w:rPr>
          <w:sz w:val="24"/>
          <w:szCs w:val="24"/>
        </w:rPr>
        <w:t xml:space="preserve">eyannamesi </w:t>
      </w:r>
    </w:p>
    <w:p w:rsidR="00C26572" w:rsidRPr="00547A5A" w:rsidRDefault="00C26572" w:rsidP="00E208D1">
      <w:pPr>
        <w:pStyle w:val="ListeParagraf"/>
        <w:numPr>
          <w:ilvl w:val="2"/>
          <w:numId w:val="1"/>
        </w:numPr>
        <w:tabs>
          <w:tab w:val="left" w:pos="1091"/>
        </w:tabs>
        <w:spacing w:line="275" w:lineRule="exact"/>
        <w:rPr>
          <w:sz w:val="24"/>
          <w:szCs w:val="24"/>
        </w:rPr>
      </w:pPr>
      <w:r w:rsidRPr="00547A5A">
        <w:rPr>
          <w:sz w:val="24"/>
          <w:szCs w:val="24"/>
        </w:rPr>
        <w:t xml:space="preserve">Vekâleten ihaleye katılma halinde, vekil adına düzenlenmiş, ihaleye </w:t>
      </w:r>
      <w:r w:rsidR="00852535">
        <w:rPr>
          <w:sz w:val="24"/>
          <w:szCs w:val="24"/>
        </w:rPr>
        <w:t>katılmaya ilişkin noter onaylı V</w:t>
      </w:r>
      <w:r w:rsidRPr="00547A5A">
        <w:rPr>
          <w:sz w:val="24"/>
          <w:szCs w:val="24"/>
        </w:rPr>
        <w:t xml:space="preserve">ekâletname </w:t>
      </w:r>
      <w:r w:rsidRPr="00547A5A">
        <w:rPr>
          <w:spacing w:val="-4"/>
          <w:sz w:val="24"/>
          <w:szCs w:val="24"/>
        </w:rPr>
        <w:t xml:space="preserve">ile </w:t>
      </w:r>
      <w:r w:rsidRPr="00547A5A">
        <w:rPr>
          <w:sz w:val="24"/>
          <w:szCs w:val="24"/>
        </w:rPr>
        <w:t>vekilin noter tasdikli imza beyannamesi</w:t>
      </w:r>
      <w:r w:rsidR="00E32447" w:rsidRPr="00547A5A">
        <w:rPr>
          <w:sz w:val="24"/>
          <w:szCs w:val="24"/>
        </w:rPr>
        <w:t xml:space="preserve">. </w:t>
      </w:r>
      <w:r w:rsidR="00E32447" w:rsidRPr="00547A5A">
        <w:rPr>
          <w:b/>
          <w:sz w:val="24"/>
          <w:szCs w:val="24"/>
        </w:rPr>
        <w:t>(</w:t>
      </w:r>
      <w:r w:rsidRPr="00547A5A">
        <w:rPr>
          <w:b/>
          <w:i/>
          <w:color w:val="000000"/>
          <w:sz w:val="24"/>
          <w:szCs w:val="24"/>
        </w:rPr>
        <w:t>Vekâletname yalnızca ihale aşamasında geçerli olup, ihale sonrasında işlemler bizzat yüklenici tarafından yürütülecektir. İhale sonrası v</w:t>
      </w:r>
      <w:r w:rsidR="00E32447" w:rsidRPr="00547A5A">
        <w:rPr>
          <w:b/>
          <w:i/>
          <w:color w:val="000000"/>
          <w:sz w:val="24"/>
          <w:szCs w:val="24"/>
        </w:rPr>
        <w:t>ekâletname kabul edilmeyecektir)</w:t>
      </w:r>
      <w:r w:rsidRPr="00547A5A">
        <w:rPr>
          <w:b/>
          <w:i/>
          <w:color w:val="000000"/>
          <w:sz w:val="24"/>
          <w:szCs w:val="24"/>
        </w:rPr>
        <w:t xml:space="preserve"> </w:t>
      </w:r>
    </w:p>
    <w:p w:rsidR="009C6C3B" w:rsidRDefault="009C6C3B" w:rsidP="009C6C3B">
      <w:pPr>
        <w:pStyle w:val="ListeParagraf"/>
        <w:numPr>
          <w:ilvl w:val="2"/>
          <w:numId w:val="1"/>
        </w:numPr>
        <w:tabs>
          <w:tab w:val="left" w:pos="1091"/>
        </w:tabs>
        <w:spacing w:line="275" w:lineRule="exact"/>
      </w:pPr>
      <w:r w:rsidRPr="009C6C3B">
        <w:rPr>
          <w:color w:val="000000"/>
          <w:sz w:val="24"/>
          <w:szCs w:val="24"/>
        </w:rPr>
        <w:t>Okul Aile Birliği Yönetmeliğinin 20. maddesinin 4. bendinde belirtilen belgelerden birine sahip olmak,</w:t>
      </w:r>
      <w:r w:rsidRPr="00547A5A">
        <w:rPr>
          <w:sz w:val="24"/>
          <w:szCs w:val="24"/>
        </w:rPr>
        <w:t xml:space="preserve"> </w:t>
      </w:r>
      <w:r w:rsidRPr="009C6C3B">
        <w:rPr>
          <w:b/>
          <w:bCs/>
          <w:color w:val="000000"/>
        </w:rPr>
        <w:t>(</w:t>
      </w:r>
      <w:proofErr w:type="gramStart"/>
      <w:r w:rsidRPr="009C6C3B">
        <w:rPr>
          <w:b/>
          <w:bCs/>
          <w:color w:val="000000"/>
        </w:rPr>
        <w:t>Değişik:RG</w:t>
      </w:r>
      <w:proofErr w:type="gramEnd"/>
      <w:r w:rsidRPr="009C6C3B">
        <w:rPr>
          <w:b/>
          <w:bCs/>
          <w:color w:val="000000"/>
        </w:rPr>
        <w:t>-1/12/2023-32386) </w:t>
      </w:r>
      <w:r w:rsidRPr="009C6C3B">
        <w:rPr>
          <w:color w:val="000000"/>
        </w:rPr>
        <w:t xml:space="preserve">Kantin kiralama ihalelerinde isteklilerde, 5/6/1986 tarihli ve 3308 sayılı Mesleki Eğitim Kanunu hükümlerine göre kantin işletmeciliğinden alınmış </w:t>
      </w:r>
      <w:r w:rsidRPr="009C6C3B">
        <w:rPr>
          <w:b/>
          <w:color w:val="000000"/>
        </w:rPr>
        <w:t>ustalık belgesine</w:t>
      </w:r>
      <w:r w:rsidRPr="009C6C3B">
        <w:rPr>
          <w:color w:val="000000"/>
        </w:rPr>
        <w:t xml:space="preserve"> veya kantin işletmeciliğinden alınmış </w:t>
      </w:r>
      <w:r w:rsidRPr="009C6C3B">
        <w:rPr>
          <w:b/>
          <w:color w:val="000000"/>
        </w:rPr>
        <w:t>iş yeri açma belgesine</w:t>
      </w:r>
      <w:r w:rsidRPr="009C6C3B">
        <w:rPr>
          <w:color w:val="000000"/>
        </w:rPr>
        <w:t xml:space="preserv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w:t>
      </w:r>
      <w:r w:rsidRPr="009C6C3B">
        <w:rPr>
          <w:color w:val="000000"/>
        </w:rPr>
        <w:lastRenderedPageBreak/>
        <w:t xml:space="preserve">ve Tatlı Yapımı, Pastacılık, Pastacılık Tatlıcılık ve </w:t>
      </w:r>
      <w:proofErr w:type="spellStart"/>
      <w:r w:rsidRPr="009C6C3B">
        <w:rPr>
          <w:color w:val="000000"/>
        </w:rPr>
        <w:t>Şekerlemecilik</w:t>
      </w:r>
      <w:proofErr w:type="spellEnd"/>
      <w:r w:rsidRPr="009C6C3B">
        <w:rPr>
          <w:color w:val="000000"/>
        </w:rPr>
        <w:t xml:space="preserve">,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w:t>
      </w:r>
      <w:proofErr w:type="gramStart"/>
      <w:r w:rsidRPr="009C6C3B">
        <w:rPr>
          <w:color w:val="000000"/>
        </w:rPr>
        <w:t>8/2/2007</w:t>
      </w:r>
      <w:proofErr w:type="gramEnd"/>
      <w:r w:rsidRPr="009C6C3B">
        <w:rPr>
          <w:color w:val="000000"/>
        </w:rPr>
        <w:t xml:space="preserve"> tarihli ve 5580 sayılı Özel Öğretim Kurumları Kanunu kapsa</w:t>
      </w:r>
      <w:r w:rsidR="00E02AAC">
        <w:rPr>
          <w:color w:val="000000"/>
        </w:rPr>
        <w:t>mında açılmış kurslardan alınan</w:t>
      </w:r>
      <w:r w:rsidR="00B354AF">
        <w:rPr>
          <w:color w:val="000000"/>
        </w:rPr>
        <w:t xml:space="preserve"> </w:t>
      </w:r>
      <w:r w:rsidRPr="009C6C3B">
        <w:rPr>
          <w:color w:val="000000"/>
        </w:rPr>
        <w:t>kantin işletmecisi kurs bitirme belgesine sahip olma şartı aranır.</w:t>
      </w:r>
    </w:p>
    <w:p w:rsidR="0083005F" w:rsidRPr="00547A5A" w:rsidRDefault="00C26572" w:rsidP="00E208D1">
      <w:pPr>
        <w:pStyle w:val="ListeParagraf"/>
        <w:numPr>
          <w:ilvl w:val="2"/>
          <w:numId w:val="1"/>
        </w:numPr>
        <w:tabs>
          <w:tab w:val="left" w:pos="1091"/>
        </w:tabs>
        <w:spacing w:line="275" w:lineRule="exact"/>
        <w:rPr>
          <w:sz w:val="24"/>
          <w:szCs w:val="24"/>
        </w:rPr>
      </w:pPr>
      <w:r w:rsidRPr="00547A5A">
        <w:rPr>
          <w:sz w:val="24"/>
          <w:szCs w:val="24"/>
        </w:rPr>
        <w:t>Son bir ay içerisinde alınmış Adli Sicil Kayıt Belgesi. Alınan bu belgede "Adli Sicil Arşiv Kaydı" bilgileri de bulunacaktır.</w:t>
      </w:r>
      <w:r w:rsidRPr="00547A5A">
        <w:rPr>
          <w:sz w:val="24"/>
          <w:szCs w:val="24"/>
          <w:lang w:val="en-US"/>
        </w:rPr>
        <w:t xml:space="preserve"> </w:t>
      </w:r>
      <w:r w:rsidRPr="00547A5A">
        <w:rPr>
          <w:sz w:val="24"/>
          <w:szCs w:val="24"/>
        </w:rPr>
        <w:t>(</w:t>
      </w:r>
      <w:r w:rsidRPr="00547A5A">
        <w:rPr>
          <w:color w:val="FF0000"/>
          <w:sz w:val="24"/>
          <w:szCs w:val="24"/>
        </w:rPr>
        <w:t>Cumhuriyet Savcılığından veya E-devletten alınabilir</w:t>
      </w:r>
      <w:r w:rsidRPr="00547A5A">
        <w:rPr>
          <w:sz w:val="24"/>
          <w:szCs w:val="24"/>
        </w:rPr>
        <w:t>.)</w:t>
      </w:r>
    </w:p>
    <w:p w:rsidR="00C26572" w:rsidRPr="00547A5A" w:rsidRDefault="00C26572" w:rsidP="00E208D1">
      <w:pPr>
        <w:pStyle w:val="ListeParagraf"/>
        <w:numPr>
          <w:ilvl w:val="2"/>
          <w:numId w:val="1"/>
        </w:numPr>
        <w:tabs>
          <w:tab w:val="left" w:pos="1091"/>
        </w:tabs>
        <w:spacing w:line="275" w:lineRule="exact"/>
        <w:rPr>
          <w:sz w:val="24"/>
          <w:szCs w:val="24"/>
        </w:rPr>
      </w:pPr>
      <w:r w:rsidRPr="00547A5A">
        <w:rPr>
          <w:sz w:val="24"/>
          <w:szCs w:val="24"/>
        </w:rPr>
        <w:t xml:space="preserve"> </w:t>
      </w:r>
      <w:r w:rsidR="00B05FF7" w:rsidRPr="00547A5A">
        <w:rPr>
          <w:sz w:val="24"/>
          <w:szCs w:val="24"/>
        </w:rPr>
        <w:t>İlgili Esnaf O</w:t>
      </w:r>
      <w:r w:rsidRPr="00547A5A">
        <w:rPr>
          <w:sz w:val="24"/>
          <w:szCs w:val="24"/>
        </w:rPr>
        <w:t xml:space="preserve">dasından </w:t>
      </w:r>
      <w:r w:rsidR="0083005F" w:rsidRPr="00547A5A">
        <w:rPr>
          <w:sz w:val="24"/>
          <w:szCs w:val="24"/>
        </w:rPr>
        <w:t>Kırıkkale</w:t>
      </w:r>
      <w:r w:rsidRPr="00547A5A">
        <w:rPr>
          <w:sz w:val="24"/>
          <w:szCs w:val="24"/>
        </w:rPr>
        <w:t xml:space="preserve"> </w:t>
      </w:r>
      <w:r w:rsidR="00B05FF7" w:rsidRPr="00547A5A">
        <w:rPr>
          <w:sz w:val="24"/>
          <w:szCs w:val="24"/>
        </w:rPr>
        <w:t>İ</w:t>
      </w:r>
      <w:r w:rsidRPr="00547A5A">
        <w:rPr>
          <w:sz w:val="24"/>
          <w:szCs w:val="24"/>
        </w:rPr>
        <w:t>l sınırları içerisinde adına kayıtlı okul kantin işletmesi olmadığına, ihalelerden ve kantin işletmeciliğinden yasaklama kararı bulunmadığına dair son 1 (bir) ay içerisinde alınmış belge.</w:t>
      </w:r>
    </w:p>
    <w:p w:rsidR="00C26572" w:rsidRPr="00547A5A" w:rsidRDefault="00C26572" w:rsidP="00E208D1">
      <w:pPr>
        <w:pStyle w:val="ListeParagraf"/>
        <w:numPr>
          <w:ilvl w:val="2"/>
          <w:numId w:val="1"/>
        </w:numPr>
        <w:tabs>
          <w:tab w:val="left" w:pos="1091"/>
        </w:tabs>
        <w:spacing w:line="275" w:lineRule="exact"/>
        <w:rPr>
          <w:sz w:val="24"/>
          <w:szCs w:val="24"/>
        </w:rPr>
      </w:pPr>
      <w:r w:rsidRPr="00547A5A">
        <w:rPr>
          <w:sz w:val="24"/>
          <w:szCs w:val="24"/>
        </w:rPr>
        <w:t>Kantin kiralama ihalesi yapılan okul müdürlüğünden alınmış; aynı okulun öğrenci servis taşımacılığını yapmadığına dair</w:t>
      </w:r>
      <w:r w:rsidRPr="00547A5A">
        <w:rPr>
          <w:spacing w:val="10"/>
          <w:sz w:val="24"/>
          <w:szCs w:val="24"/>
        </w:rPr>
        <w:t xml:space="preserve"> </w:t>
      </w:r>
      <w:r w:rsidRPr="00547A5A">
        <w:rPr>
          <w:spacing w:val="-3"/>
          <w:sz w:val="24"/>
          <w:szCs w:val="24"/>
        </w:rPr>
        <w:t>yazı.</w:t>
      </w:r>
    </w:p>
    <w:p w:rsidR="00C26572" w:rsidRPr="00547A5A" w:rsidRDefault="00477221" w:rsidP="00E208D1">
      <w:pPr>
        <w:pStyle w:val="ListeParagraf"/>
        <w:numPr>
          <w:ilvl w:val="2"/>
          <w:numId w:val="1"/>
        </w:numPr>
        <w:tabs>
          <w:tab w:val="left" w:pos="1091"/>
        </w:tabs>
        <w:spacing w:line="275" w:lineRule="exact"/>
        <w:rPr>
          <w:sz w:val="24"/>
          <w:szCs w:val="24"/>
        </w:rPr>
      </w:pPr>
      <w:r>
        <w:t>İdari Ş</w:t>
      </w:r>
      <w:r>
        <w:rPr>
          <w:sz w:val="24"/>
          <w:szCs w:val="24"/>
        </w:rPr>
        <w:t xml:space="preserve">artname; </w:t>
      </w:r>
      <w:hyperlink r:id="rId10" w:history="1">
        <w:r w:rsidRPr="00DB0990">
          <w:rPr>
            <w:rStyle w:val="Kpr"/>
            <w:rFonts w:eastAsia="Tinos"/>
          </w:rPr>
          <w:t>https://yahsihan.meb.gov.tr/</w:t>
        </w:r>
      </w:hyperlink>
      <w:r w:rsidRPr="00DB0990">
        <w:t xml:space="preserve"> </w:t>
      </w:r>
      <w:r>
        <w:t xml:space="preserve"> adresinden</w:t>
      </w:r>
      <w:r w:rsidRPr="00547A5A">
        <w:rPr>
          <w:sz w:val="24"/>
          <w:szCs w:val="24"/>
        </w:rPr>
        <w:t xml:space="preserve"> istekli tarafından </w:t>
      </w:r>
      <w:r>
        <w:t xml:space="preserve">alınacak, </w:t>
      </w:r>
      <w:r w:rsidR="00C26572" w:rsidRPr="00547A5A">
        <w:rPr>
          <w:sz w:val="24"/>
          <w:szCs w:val="24"/>
        </w:rPr>
        <w:t>her</w:t>
      </w:r>
      <w:r w:rsidR="00CC0535">
        <w:rPr>
          <w:sz w:val="24"/>
          <w:szCs w:val="24"/>
        </w:rPr>
        <w:t xml:space="preserve"> bir</w:t>
      </w:r>
      <w:r w:rsidR="00C26572" w:rsidRPr="00547A5A">
        <w:rPr>
          <w:sz w:val="24"/>
          <w:szCs w:val="24"/>
        </w:rPr>
        <w:t xml:space="preserve"> sayfası imzalanmış</w:t>
      </w:r>
      <w:r w:rsidR="00CC0535">
        <w:rPr>
          <w:sz w:val="24"/>
          <w:szCs w:val="24"/>
        </w:rPr>
        <w:t xml:space="preserve"> son sayfa ise ad soyadı yazılarak imzalanmış </w:t>
      </w:r>
      <w:r w:rsidR="00C26572" w:rsidRPr="00547A5A">
        <w:rPr>
          <w:sz w:val="24"/>
          <w:szCs w:val="24"/>
        </w:rPr>
        <w:t>ola</w:t>
      </w:r>
      <w:r w:rsidR="00CC0535">
        <w:rPr>
          <w:sz w:val="24"/>
          <w:szCs w:val="24"/>
        </w:rPr>
        <w:t>rak zarfa konulacaktır.</w:t>
      </w:r>
      <w:r w:rsidRPr="00477221">
        <w:t xml:space="preserve"> </w:t>
      </w:r>
    </w:p>
    <w:p w:rsidR="001E41FB" w:rsidRPr="00547A5A" w:rsidRDefault="001E41FB" w:rsidP="00E208D1">
      <w:pPr>
        <w:pStyle w:val="ListeParagraf"/>
        <w:numPr>
          <w:ilvl w:val="2"/>
          <w:numId w:val="1"/>
        </w:numPr>
        <w:tabs>
          <w:tab w:val="left" w:pos="1091"/>
        </w:tabs>
        <w:spacing w:line="275" w:lineRule="exact"/>
        <w:rPr>
          <w:sz w:val="24"/>
          <w:szCs w:val="24"/>
        </w:rPr>
      </w:pPr>
      <w:r w:rsidRPr="00547A5A">
        <w:rPr>
          <w:sz w:val="24"/>
          <w:szCs w:val="24"/>
        </w:rPr>
        <w:t xml:space="preserve">İhale komisyonu başkanı </w:t>
      </w:r>
      <w:r w:rsidRPr="00547A5A">
        <w:rPr>
          <w:spacing w:val="-3"/>
          <w:sz w:val="24"/>
          <w:szCs w:val="24"/>
        </w:rPr>
        <w:t xml:space="preserve">ve </w:t>
      </w:r>
      <w:r w:rsidRPr="00547A5A">
        <w:rPr>
          <w:sz w:val="24"/>
          <w:szCs w:val="24"/>
        </w:rPr>
        <w:t xml:space="preserve">üyeleri ile birliğin yönetim </w:t>
      </w:r>
      <w:r w:rsidRPr="00547A5A">
        <w:rPr>
          <w:spacing w:val="-3"/>
          <w:sz w:val="24"/>
          <w:szCs w:val="24"/>
        </w:rPr>
        <w:t xml:space="preserve">ve </w:t>
      </w:r>
      <w:r w:rsidRPr="00547A5A">
        <w:rPr>
          <w:sz w:val="24"/>
          <w:szCs w:val="24"/>
        </w:rPr>
        <w:t xml:space="preserve">denetleme kurulu üyelerinin ve kantin kiralama ihalesi yapılan okul yöneticilerinin ikinci dereceye kadar kan </w:t>
      </w:r>
      <w:r w:rsidRPr="00547A5A">
        <w:rPr>
          <w:spacing w:val="-3"/>
          <w:sz w:val="24"/>
          <w:szCs w:val="24"/>
        </w:rPr>
        <w:t xml:space="preserve">ve </w:t>
      </w:r>
      <w:r w:rsidRPr="00547A5A">
        <w:rPr>
          <w:sz w:val="24"/>
          <w:szCs w:val="24"/>
        </w:rPr>
        <w:t>kayın hısımları olmadığını belirten komisyona hitaben yazılmış yazı. (</w:t>
      </w:r>
      <w:r w:rsidRPr="00547A5A">
        <w:rPr>
          <w:b/>
          <w:sz w:val="24"/>
          <w:szCs w:val="24"/>
        </w:rPr>
        <w:t>Başvuru Sahibi</w:t>
      </w:r>
      <w:r w:rsidRPr="00547A5A">
        <w:rPr>
          <w:b/>
          <w:spacing w:val="1"/>
          <w:sz w:val="24"/>
          <w:szCs w:val="24"/>
        </w:rPr>
        <w:t xml:space="preserve"> </w:t>
      </w:r>
      <w:r w:rsidRPr="00547A5A">
        <w:rPr>
          <w:b/>
          <w:sz w:val="24"/>
          <w:szCs w:val="24"/>
        </w:rPr>
        <w:t>Yazısı</w:t>
      </w:r>
      <w:r w:rsidRPr="00547A5A">
        <w:rPr>
          <w:sz w:val="24"/>
          <w:szCs w:val="24"/>
        </w:rPr>
        <w:t>)</w:t>
      </w:r>
    </w:p>
    <w:p w:rsidR="009F0ED6" w:rsidRPr="00547A5A" w:rsidRDefault="009F0ED6" w:rsidP="00E208D1">
      <w:pPr>
        <w:pStyle w:val="ListeParagraf"/>
        <w:numPr>
          <w:ilvl w:val="2"/>
          <w:numId w:val="1"/>
        </w:numPr>
        <w:tabs>
          <w:tab w:val="left" w:pos="1091"/>
        </w:tabs>
        <w:spacing w:line="275" w:lineRule="exact"/>
        <w:rPr>
          <w:i/>
          <w:sz w:val="24"/>
          <w:szCs w:val="24"/>
        </w:rPr>
      </w:pPr>
      <w:r w:rsidRPr="00547A5A">
        <w:rPr>
          <w:b/>
          <w:sz w:val="24"/>
          <w:szCs w:val="24"/>
        </w:rPr>
        <w:t xml:space="preserve">Şartname </w:t>
      </w:r>
      <w:r w:rsidR="00F4783F">
        <w:rPr>
          <w:b/>
          <w:sz w:val="24"/>
          <w:szCs w:val="24"/>
        </w:rPr>
        <w:t xml:space="preserve">Bedeli </w:t>
      </w:r>
      <w:r w:rsidRPr="00547A5A">
        <w:rPr>
          <w:b/>
          <w:sz w:val="24"/>
          <w:szCs w:val="24"/>
        </w:rPr>
        <w:t>B</w:t>
      </w:r>
      <w:r w:rsidR="00F4783F">
        <w:rPr>
          <w:b/>
          <w:sz w:val="24"/>
          <w:szCs w:val="24"/>
        </w:rPr>
        <w:t>anka Dekontu</w:t>
      </w:r>
      <w:r w:rsidRPr="00547A5A">
        <w:rPr>
          <w:b/>
          <w:sz w:val="24"/>
          <w:szCs w:val="24"/>
        </w:rPr>
        <w:t>:</w:t>
      </w:r>
      <w:r w:rsidRPr="00547A5A">
        <w:rPr>
          <w:sz w:val="24"/>
          <w:szCs w:val="24"/>
        </w:rPr>
        <w:t xml:space="preserve"> İhaleye katılacak isteklilerin, Yahşihan İlçe Milli Eğitim Müdürlüğü Okul Aile Birliğinin Yahşihan Ziraat Bankası Şubesinde bulunan </w:t>
      </w:r>
      <w:r w:rsidR="00814D88">
        <w:rPr>
          <w:b/>
          <w:sz w:val="24"/>
          <w:szCs w:val="24"/>
          <w:lang w:eastAsia="tr-TR"/>
        </w:rPr>
        <w:t xml:space="preserve">TR34 0001 </w:t>
      </w:r>
      <w:proofErr w:type="gramStart"/>
      <w:r w:rsidR="00814D88">
        <w:rPr>
          <w:b/>
          <w:sz w:val="24"/>
          <w:szCs w:val="24"/>
          <w:lang w:eastAsia="tr-TR"/>
        </w:rPr>
        <w:t>001717477677875018</w:t>
      </w:r>
      <w:proofErr w:type="gramEnd"/>
      <w:r w:rsidR="00E02AAC" w:rsidRPr="00E02AAC">
        <w:rPr>
          <w:b/>
          <w:sz w:val="24"/>
          <w:szCs w:val="24"/>
          <w:lang w:eastAsia="tr-TR"/>
        </w:rPr>
        <w:t xml:space="preserve"> İBAN</w:t>
      </w:r>
      <w:r w:rsidR="00E02AAC" w:rsidRPr="00E02AAC">
        <w:rPr>
          <w:sz w:val="24"/>
          <w:szCs w:val="24"/>
          <w:lang w:eastAsia="tr-TR"/>
        </w:rPr>
        <w:t xml:space="preserve"> </w:t>
      </w:r>
      <w:proofErr w:type="spellStart"/>
      <w:r w:rsidR="00E02AAC" w:rsidRPr="00E02AAC">
        <w:rPr>
          <w:sz w:val="24"/>
          <w:szCs w:val="24"/>
          <w:lang w:eastAsia="tr-TR"/>
        </w:rPr>
        <w:t>nolu</w:t>
      </w:r>
      <w:proofErr w:type="spellEnd"/>
      <w:r w:rsidR="00E02AAC" w:rsidRPr="00E02AAC">
        <w:rPr>
          <w:sz w:val="24"/>
          <w:szCs w:val="24"/>
          <w:lang w:eastAsia="tr-TR"/>
        </w:rPr>
        <w:t xml:space="preserve"> hesabına </w:t>
      </w:r>
      <w:r w:rsidR="00EB2488">
        <w:rPr>
          <w:b/>
          <w:sz w:val="24"/>
          <w:szCs w:val="24"/>
          <w:lang w:eastAsia="tr-TR"/>
        </w:rPr>
        <w:t>5</w:t>
      </w:r>
      <w:r w:rsidR="00742337">
        <w:rPr>
          <w:b/>
          <w:sz w:val="24"/>
          <w:szCs w:val="24"/>
          <w:lang w:eastAsia="tr-TR"/>
        </w:rPr>
        <w:t>00</w:t>
      </w:r>
      <w:r w:rsidR="00E02AAC" w:rsidRPr="00E02AAC">
        <w:rPr>
          <w:b/>
          <w:sz w:val="24"/>
          <w:szCs w:val="24"/>
          <w:lang w:eastAsia="tr-TR"/>
        </w:rPr>
        <w:t>,00 TL</w:t>
      </w:r>
      <w:r w:rsidR="00E02AAC" w:rsidRPr="00E02AAC">
        <w:rPr>
          <w:sz w:val="24"/>
          <w:szCs w:val="24"/>
          <w:lang w:eastAsia="tr-TR"/>
        </w:rPr>
        <w:t xml:space="preserve"> yatırıldığına dair banka dekontu.</w:t>
      </w:r>
      <w:r w:rsidRPr="00547A5A">
        <w:rPr>
          <w:i/>
          <w:sz w:val="24"/>
          <w:szCs w:val="24"/>
        </w:rPr>
        <w:t xml:space="preserve">(Dekonta açıklama olarak; İhaleye giren şahsın adı soyadı, ihalesine girilen okulun adı ve </w:t>
      </w:r>
      <w:r w:rsidRPr="00547A5A">
        <w:rPr>
          <w:i/>
          <w:color w:val="FF0000"/>
          <w:sz w:val="24"/>
          <w:szCs w:val="24"/>
        </w:rPr>
        <w:t>“Şartname</w:t>
      </w:r>
      <w:r w:rsidR="00F4783F">
        <w:rPr>
          <w:i/>
          <w:color w:val="FF0000"/>
          <w:sz w:val="24"/>
          <w:szCs w:val="24"/>
          <w:u w:val="single"/>
        </w:rPr>
        <w:t xml:space="preserve"> B</w:t>
      </w:r>
      <w:r w:rsidRPr="00547A5A">
        <w:rPr>
          <w:i/>
          <w:color w:val="FF0000"/>
          <w:sz w:val="24"/>
          <w:szCs w:val="24"/>
          <w:u w:val="single"/>
        </w:rPr>
        <w:t>edeli</w:t>
      </w:r>
      <w:r w:rsidRPr="00547A5A">
        <w:rPr>
          <w:i/>
          <w:color w:val="FF0000"/>
          <w:sz w:val="24"/>
          <w:szCs w:val="24"/>
        </w:rPr>
        <w:t xml:space="preserve">” </w:t>
      </w:r>
      <w:r w:rsidRPr="00547A5A">
        <w:rPr>
          <w:i/>
          <w:sz w:val="24"/>
          <w:szCs w:val="24"/>
        </w:rPr>
        <w:t>olduğu yazdırılacaktır.)</w:t>
      </w:r>
    </w:p>
    <w:p w:rsidR="00A556B0" w:rsidRPr="00547A5A" w:rsidRDefault="009F0ED6" w:rsidP="00E208D1">
      <w:pPr>
        <w:pStyle w:val="ListeParagraf"/>
        <w:numPr>
          <w:ilvl w:val="2"/>
          <w:numId w:val="1"/>
        </w:numPr>
        <w:tabs>
          <w:tab w:val="left" w:pos="1091"/>
        </w:tabs>
        <w:spacing w:line="275" w:lineRule="exact"/>
        <w:rPr>
          <w:sz w:val="24"/>
          <w:szCs w:val="24"/>
        </w:rPr>
      </w:pPr>
      <w:r w:rsidRPr="00547A5A">
        <w:rPr>
          <w:b/>
          <w:sz w:val="24"/>
          <w:szCs w:val="24"/>
        </w:rPr>
        <w:t>Geçici Teminat</w:t>
      </w:r>
      <w:r w:rsidR="00F4783F">
        <w:rPr>
          <w:b/>
          <w:sz w:val="24"/>
          <w:szCs w:val="24"/>
        </w:rPr>
        <w:t>ın Bankaya Yatırıldığına Dair Dekont</w:t>
      </w:r>
      <w:r w:rsidR="003E2ACC" w:rsidRPr="00547A5A">
        <w:rPr>
          <w:b/>
          <w:sz w:val="24"/>
          <w:szCs w:val="24"/>
        </w:rPr>
        <w:t>:</w:t>
      </w:r>
      <w:r w:rsidR="003E2ACC" w:rsidRPr="00547A5A">
        <w:rPr>
          <w:sz w:val="24"/>
          <w:szCs w:val="24"/>
        </w:rPr>
        <w:t xml:space="preserve"> </w:t>
      </w:r>
      <w:r w:rsidRPr="00547A5A">
        <w:rPr>
          <w:sz w:val="24"/>
          <w:szCs w:val="24"/>
        </w:rPr>
        <w:t xml:space="preserve">Komisyonca tespit edilen aylık </w:t>
      </w:r>
      <w:r w:rsidR="001678DC">
        <w:rPr>
          <w:sz w:val="24"/>
          <w:szCs w:val="24"/>
        </w:rPr>
        <w:t xml:space="preserve">Muhammen bedelin </w:t>
      </w:r>
      <w:r w:rsidR="001678DC" w:rsidRPr="000C60B0">
        <w:rPr>
          <w:b/>
          <w:sz w:val="24"/>
          <w:szCs w:val="24"/>
        </w:rPr>
        <w:t>8,5</w:t>
      </w:r>
      <w:r w:rsidR="00A556B0" w:rsidRPr="000C60B0">
        <w:rPr>
          <w:b/>
          <w:sz w:val="24"/>
          <w:szCs w:val="24"/>
        </w:rPr>
        <w:t xml:space="preserve"> ayl</w:t>
      </w:r>
      <w:r w:rsidR="00A556B0" w:rsidRPr="00547A5A">
        <w:rPr>
          <w:sz w:val="24"/>
          <w:szCs w:val="24"/>
        </w:rPr>
        <w:t>ık tutarının  %</w:t>
      </w:r>
      <w:r w:rsidR="00D51BE1" w:rsidRPr="00547A5A">
        <w:rPr>
          <w:sz w:val="24"/>
          <w:szCs w:val="24"/>
        </w:rPr>
        <w:t>3’ü olan</w:t>
      </w:r>
      <w:r w:rsidR="00D51BE1">
        <w:rPr>
          <w:sz w:val="24"/>
          <w:szCs w:val="24"/>
        </w:rPr>
        <w:t xml:space="preserve"> </w:t>
      </w:r>
      <w:r w:rsidR="00814D88">
        <w:rPr>
          <w:b/>
          <w:sz w:val="24"/>
          <w:szCs w:val="24"/>
          <w:u w:val="single"/>
        </w:rPr>
        <w:t>1020</w:t>
      </w:r>
      <w:r w:rsidR="004A7306">
        <w:rPr>
          <w:b/>
          <w:sz w:val="24"/>
          <w:szCs w:val="24"/>
          <w:u w:val="single"/>
        </w:rPr>
        <w:t xml:space="preserve"> </w:t>
      </w:r>
      <w:r w:rsidR="00D51BE1" w:rsidRPr="002C058D">
        <w:rPr>
          <w:b/>
          <w:sz w:val="24"/>
          <w:szCs w:val="24"/>
          <w:u w:val="single"/>
        </w:rPr>
        <w:t>TL.</w:t>
      </w:r>
      <w:r w:rsidR="00D51BE1">
        <w:rPr>
          <w:sz w:val="24"/>
          <w:szCs w:val="24"/>
        </w:rPr>
        <w:t xml:space="preserve"> tutarında </w:t>
      </w:r>
      <w:r w:rsidR="00A556B0" w:rsidRPr="00547A5A">
        <w:rPr>
          <w:sz w:val="24"/>
          <w:szCs w:val="24"/>
        </w:rPr>
        <w:t>geçici teminat</w:t>
      </w:r>
      <w:r w:rsidRPr="00547A5A">
        <w:rPr>
          <w:sz w:val="24"/>
          <w:szCs w:val="24"/>
        </w:rPr>
        <w:t xml:space="preserve"> </w:t>
      </w:r>
      <w:r w:rsidR="00D662D7" w:rsidRPr="00547A5A">
        <w:rPr>
          <w:sz w:val="24"/>
          <w:szCs w:val="24"/>
        </w:rPr>
        <w:t xml:space="preserve">Yahşihan </w:t>
      </w:r>
      <w:r w:rsidR="005A48A8" w:rsidRPr="00547A5A">
        <w:rPr>
          <w:sz w:val="24"/>
          <w:szCs w:val="24"/>
        </w:rPr>
        <w:t>Mal Müdürlüğünün</w:t>
      </w:r>
      <w:r w:rsidR="00EB2BCB" w:rsidRPr="00547A5A">
        <w:rPr>
          <w:sz w:val="24"/>
          <w:szCs w:val="24"/>
        </w:rPr>
        <w:t xml:space="preserve"> </w:t>
      </w:r>
      <w:r w:rsidR="005A48A8" w:rsidRPr="00547A5A">
        <w:rPr>
          <w:sz w:val="24"/>
          <w:szCs w:val="24"/>
        </w:rPr>
        <w:t>Hazine İç Öd</w:t>
      </w:r>
      <w:r w:rsidR="00D51BE1">
        <w:rPr>
          <w:sz w:val="24"/>
          <w:szCs w:val="24"/>
        </w:rPr>
        <w:t xml:space="preserve">eme Tahsilatları Saymanlığının </w:t>
      </w:r>
      <w:r w:rsidR="005A48A8" w:rsidRPr="00547A5A">
        <w:rPr>
          <w:b/>
          <w:sz w:val="24"/>
          <w:szCs w:val="24"/>
        </w:rPr>
        <w:t>8150347181 Vergi Numarasına</w:t>
      </w:r>
      <w:r w:rsidR="005A48A8" w:rsidRPr="00547A5A">
        <w:rPr>
          <w:sz w:val="24"/>
          <w:szCs w:val="24"/>
        </w:rPr>
        <w:t xml:space="preserve"> bağlı </w:t>
      </w:r>
      <w:r w:rsidR="00814D88">
        <w:rPr>
          <w:b/>
          <w:sz w:val="24"/>
          <w:szCs w:val="24"/>
        </w:rPr>
        <w:t>TR07 0001 0017 1795 3277 6250 01</w:t>
      </w:r>
      <w:r w:rsidRPr="00547A5A">
        <w:rPr>
          <w:b/>
          <w:sz w:val="24"/>
          <w:szCs w:val="24"/>
        </w:rPr>
        <w:t xml:space="preserve"> İBAN</w:t>
      </w:r>
      <w:r w:rsidR="00A556B0" w:rsidRPr="00547A5A">
        <w:rPr>
          <w:sz w:val="24"/>
          <w:szCs w:val="24"/>
        </w:rPr>
        <w:t xml:space="preserve"> </w:t>
      </w:r>
      <w:proofErr w:type="spellStart"/>
      <w:r w:rsidR="00A556B0" w:rsidRPr="00547A5A">
        <w:rPr>
          <w:sz w:val="24"/>
          <w:szCs w:val="24"/>
        </w:rPr>
        <w:t>nolu</w:t>
      </w:r>
      <w:proofErr w:type="spellEnd"/>
      <w:r w:rsidR="00A556B0" w:rsidRPr="00547A5A">
        <w:rPr>
          <w:sz w:val="24"/>
          <w:szCs w:val="24"/>
        </w:rPr>
        <w:t xml:space="preserve"> </w:t>
      </w:r>
      <w:r w:rsidR="005A48A8" w:rsidRPr="00547A5A">
        <w:rPr>
          <w:sz w:val="24"/>
          <w:szCs w:val="24"/>
        </w:rPr>
        <w:t xml:space="preserve">hesaba </w:t>
      </w:r>
      <w:r w:rsidRPr="00547A5A">
        <w:rPr>
          <w:sz w:val="24"/>
          <w:szCs w:val="24"/>
        </w:rPr>
        <w:t xml:space="preserve">yatırıldığına dair banka </w:t>
      </w:r>
      <w:proofErr w:type="gramStart"/>
      <w:r w:rsidRPr="00547A5A">
        <w:rPr>
          <w:sz w:val="24"/>
          <w:szCs w:val="24"/>
        </w:rPr>
        <w:t>dekont</w:t>
      </w:r>
      <w:proofErr w:type="gramEnd"/>
      <w:r w:rsidR="005A48A8" w:rsidRPr="00547A5A">
        <w:rPr>
          <w:sz w:val="24"/>
          <w:szCs w:val="24"/>
        </w:rPr>
        <w:t xml:space="preserve">. </w:t>
      </w:r>
      <w:r w:rsidR="00A556B0" w:rsidRPr="00547A5A">
        <w:rPr>
          <w:i/>
          <w:sz w:val="24"/>
          <w:szCs w:val="24"/>
        </w:rPr>
        <w:t xml:space="preserve">(Dekonta açıklama olarak; İhaleye giren şahsın adı soyadı, ihalesine girilen okulun adı ve </w:t>
      </w:r>
      <w:r w:rsidR="00A556B0" w:rsidRPr="00547A5A">
        <w:rPr>
          <w:i/>
          <w:color w:val="FF0000"/>
          <w:sz w:val="24"/>
          <w:szCs w:val="24"/>
        </w:rPr>
        <w:t>“</w:t>
      </w:r>
      <w:r w:rsidR="00F4783F">
        <w:rPr>
          <w:i/>
          <w:color w:val="FF0000"/>
          <w:sz w:val="24"/>
          <w:szCs w:val="24"/>
          <w:u w:val="single"/>
        </w:rPr>
        <w:t>Geçici Teminat B</w:t>
      </w:r>
      <w:r w:rsidR="00A556B0" w:rsidRPr="00547A5A">
        <w:rPr>
          <w:i/>
          <w:color w:val="FF0000"/>
          <w:sz w:val="24"/>
          <w:szCs w:val="24"/>
          <w:u w:val="single"/>
        </w:rPr>
        <w:t>edeli</w:t>
      </w:r>
      <w:r w:rsidR="00A556B0" w:rsidRPr="00547A5A">
        <w:rPr>
          <w:i/>
          <w:color w:val="FF0000"/>
          <w:sz w:val="24"/>
          <w:szCs w:val="24"/>
        </w:rPr>
        <w:t xml:space="preserve">” </w:t>
      </w:r>
      <w:r w:rsidR="00A556B0" w:rsidRPr="00547A5A">
        <w:rPr>
          <w:i/>
          <w:sz w:val="24"/>
          <w:szCs w:val="24"/>
        </w:rPr>
        <w:t>olduğu yazdırılacaktır.)</w:t>
      </w:r>
    </w:p>
    <w:p w:rsidR="007000EC" w:rsidRPr="00547A5A" w:rsidRDefault="007000EC" w:rsidP="00E208D1">
      <w:pPr>
        <w:pStyle w:val="ListeParagraf"/>
        <w:numPr>
          <w:ilvl w:val="2"/>
          <w:numId w:val="1"/>
        </w:numPr>
        <w:tabs>
          <w:tab w:val="left" w:pos="1091"/>
        </w:tabs>
        <w:spacing w:line="275" w:lineRule="exact"/>
        <w:rPr>
          <w:b/>
          <w:sz w:val="24"/>
          <w:szCs w:val="24"/>
        </w:rPr>
      </w:pPr>
      <w:r w:rsidRPr="00547A5A">
        <w:rPr>
          <w:b/>
          <w:sz w:val="24"/>
          <w:szCs w:val="24"/>
        </w:rPr>
        <w:t>Sabit Tesis Bedeli</w:t>
      </w:r>
      <w:r w:rsidRPr="00547A5A">
        <w:rPr>
          <w:sz w:val="24"/>
          <w:szCs w:val="24"/>
        </w:rPr>
        <w:t>: Kantin ihalesine katılacaklar (Varsa) Kantin Sabit Tesis Ücretini eski müstecire ödeyeceğine dair taahhütname verecektir. (</w:t>
      </w:r>
      <w:r w:rsidRPr="00547A5A">
        <w:rPr>
          <w:i/>
          <w:sz w:val="24"/>
          <w:szCs w:val="24"/>
        </w:rPr>
        <w:t>Ayrıca Sabit Tesis bedeli olarak belirlenen tutarın yasal nedenlerle (mahkeme kararıyla) değişmesi durumunda, aradaki fark eski müstecire ihaleyi kazanan yeni müstecir tarafından ödenecektir)</w:t>
      </w:r>
    </w:p>
    <w:p w:rsidR="00ED16B4" w:rsidRDefault="00ED16B4" w:rsidP="00ED16B4">
      <w:pPr>
        <w:pStyle w:val="ListeParagraf"/>
        <w:tabs>
          <w:tab w:val="left" w:pos="1091"/>
        </w:tabs>
        <w:spacing w:line="275" w:lineRule="exact"/>
        <w:ind w:left="544"/>
        <w:rPr>
          <w:sz w:val="24"/>
          <w:szCs w:val="24"/>
        </w:rPr>
      </w:pPr>
    </w:p>
    <w:p w:rsidR="00ED16B4" w:rsidRPr="00ED16B4" w:rsidRDefault="0096641C" w:rsidP="00ED16B4">
      <w:pPr>
        <w:rPr>
          <w:rStyle w:val="Gl"/>
        </w:rPr>
      </w:pPr>
      <w:r>
        <w:rPr>
          <w:rStyle w:val="Gl"/>
        </w:rPr>
        <w:t>5)</w:t>
      </w:r>
      <w:r w:rsidR="00ED16B4" w:rsidRPr="00ED16B4">
        <w:rPr>
          <w:rStyle w:val="Gl"/>
        </w:rPr>
        <w:t xml:space="preserve"> İHALEYE KATILAMAYACAK OLANLAR</w:t>
      </w:r>
    </w:p>
    <w:p w:rsidR="00ED16B4" w:rsidRPr="00547A5A" w:rsidRDefault="00ED16B4" w:rsidP="0037697D">
      <w:pPr>
        <w:jc w:val="both"/>
      </w:pPr>
      <w:r w:rsidRPr="00A97C63">
        <w:rPr>
          <w:b/>
        </w:rPr>
        <w:t>5.1</w:t>
      </w:r>
      <w:r w:rsidRPr="00547A5A">
        <w:t>- Tüzel kişilikler, şirketler, dernekler, vakıf ve birlikler ihaleye katılamazlar.</w:t>
      </w:r>
    </w:p>
    <w:p w:rsidR="00ED16B4" w:rsidRPr="00547A5A" w:rsidRDefault="00ED16B4" w:rsidP="0037697D">
      <w:pPr>
        <w:jc w:val="both"/>
      </w:pPr>
      <w:proofErr w:type="gramStart"/>
      <w:r w:rsidRPr="00A97C63">
        <w:rPr>
          <w:rStyle w:val="Gl"/>
        </w:rPr>
        <w:t>5.2-  5237</w:t>
      </w:r>
      <w:r w:rsidRPr="00547A5A">
        <w:t xml:space="preserve">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w:t>
      </w:r>
      <w:proofErr w:type="gramEnd"/>
      <w:r w:rsidRPr="00547A5A">
        <w:t>,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maddelerdeki suçlardan mahkûm olanlar ihalelere katılamazlar ve okul-aile birliklerince kiraya verilen yerlerde istihdam edilemezler.</w:t>
      </w:r>
    </w:p>
    <w:p w:rsidR="00ED16B4" w:rsidRDefault="00ED16B4" w:rsidP="0037697D">
      <w:pPr>
        <w:jc w:val="both"/>
      </w:pPr>
      <w:r w:rsidRPr="00A97C63">
        <w:rPr>
          <w:rStyle w:val="Gl"/>
        </w:rPr>
        <w:t xml:space="preserve">5.3- </w:t>
      </w:r>
      <w:r w:rsidRPr="00547A5A">
        <w:t xml:space="preserve">Haklarında icra takibi yapılarak tahliye suretiyle işletme sözleşmesi feshedilenler, daha önce aynı kantini işletmekte iken işletenin kusuru nedeniyle sözleşmesi feshedilenler, halen kantin işletmekten dolayı kira borcu bulunanlarla ikinci dereceye kadar kan ve kayın hısımları ve tüzel kişiler iştirak edemezler.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 yapılmış sözleşme </w:t>
      </w:r>
      <w:r w:rsidRPr="00547A5A">
        <w:lastRenderedPageBreak/>
        <w:t xml:space="preserve">varsa sözleşme fesih edilerek kantinin tahliyesi sağlanır. Bu durumdaki istekliler veya kantin işletmecisi idareden herhangi bir hak talebinde bulunamaz. </w:t>
      </w:r>
    </w:p>
    <w:p w:rsidR="00AD21F4" w:rsidRDefault="00AD21F4" w:rsidP="0037697D">
      <w:pPr>
        <w:jc w:val="both"/>
      </w:pPr>
      <w:r w:rsidRPr="00A97C63">
        <w:rPr>
          <w:rStyle w:val="Gl"/>
        </w:rPr>
        <w:t>5.</w:t>
      </w:r>
      <w:r>
        <w:t xml:space="preserve">4- </w:t>
      </w:r>
      <w:r w:rsidRPr="00A97C63">
        <w:t xml:space="preserve">İhale komisyonu başkanı </w:t>
      </w:r>
      <w:r w:rsidRPr="00A97C63">
        <w:rPr>
          <w:spacing w:val="-3"/>
        </w:rPr>
        <w:t xml:space="preserve">ve </w:t>
      </w:r>
      <w:r w:rsidRPr="00A97C63">
        <w:t xml:space="preserve">üyeleri ile birliğin yönetim </w:t>
      </w:r>
      <w:r w:rsidRPr="00A97C63">
        <w:rPr>
          <w:spacing w:val="-3"/>
        </w:rPr>
        <w:t xml:space="preserve">ve </w:t>
      </w:r>
      <w:r w:rsidRPr="00A97C63">
        <w:t xml:space="preserve">denetleme kurulu üyelerinin ve kantin kiralama ihalesi yapılan okul yöneticilerinin ikinci dereceye kadar kan </w:t>
      </w:r>
      <w:r w:rsidRPr="00A97C63">
        <w:rPr>
          <w:spacing w:val="-3"/>
        </w:rPr>
        <w:t xml:space="preserve">ve </w:t>
      </w:r>
      <w:r w:rsidRPr="00A97C63">
        <w:t>kayın hısımları ihaleye katılamaz.</w:t>
      </w:r>
    </w:p>
    <w:p w:rsidR="00CD706E" w:rsidRPr="00CD706E" w:rsidRDefault="00CD706E" w:rsidP="00CD706E">
      <w:pPr>
        <w:rPr>
          <w:sz w:val="22"/>
          <w:szCs w:val="22"/>
        </w:rPr>
      </w:pPr>
      <w:r>
        <w:rPr>
          <w:b/>
        </w:rPr>
        <w:t xml:space="preserve">5.5- </w:t>
      </w:r>
      <w:r w:rsidRPr="00CD706E">
        <w:t>Posta ve F</w:t>
      </w:r>
      <w:r w:rsidRPr="00CD706E">
        <w:rPr>
          <w:sz w:val="22"/>
          <w:szCs w:val="22"/>
        </w:rPr>
        <w:t>aksla yapılacak müracaatlar kabul edilmeyecektir.</w:t>
      </w:r>
    </w:p>
    <w:p w:rsidR="00CD706E" w:rsidRPr="00CD706E" w:rsidRDefault="00CD706E" w:rsidP="0037697D">
      <w:pPr>
        <w:jc w:val="both"/>
        <w:rPr>
          <w:b/>
        </w:rPr>
      </w:pPr>
    </w:p>
    <w:p w:rsidR="00ED16B4" w:rsidRDefault="00ED16B4" w:rsidP="00ED16B4">
      <w:pPr>
        <w:tabs>
          <w:tab w:val="left" w:pos="1091"/>
        </w:tabs>
        <w:spacing w:line="275" w:lineRule="exact"/>
      </w:pPr>
    </w:p>
    <w:p w:rsidR="006E39AB" w:rsidRDefault="00985D15" w:rsidP="00E208D1">
      <w:pPr>
        <w:pStyle w:val="Balk1"/>
        <w:tabs>
          <w:tab w:val="left" w:pos="420"/>
        </w:tabs>
        <w:spacing w:line="275" w:lineRule="exact"/>
        <w:ind w:left="0"/>
        <w:jc w:val="both"/>
        <w:rPr>
          <w:rFonts w:ascii="Times New Roman" w:hAnsi="Times New Roman" w:cs="Times New Roman"/>
        </w:rPr>
      </w:pPr>
      <w:r>
        <w:rPr>
          <w:rFonts w:ascii="Times New Roman" w:hAnsi="Times New Roman" w:cs="Times New Roman"/>
        </w:rPr>
        <w:t>6</w:t>
      </w:r>
      <w:r w:rsidR="00410541" w:rsidRPr="00547A5A">
        <w:rPr>
          <w:rFonts w:ascii="Times New Roman" w:hAnsi="Times New Roman" w:cs="Times New Roman"/>
        </w:rPr>
        <w:t xml:space="preserve">) </w:t>
      </w:r>
      <w:r w:rsidR="006E39AB" w:rsidRPr="00547A5A">
        <w:rPr>
          <w:rFonts w:ascii="Times New Roman" w:hAnsi="Times New Roman" w:cs="Times New Roman"/>
        </w:rPr>
        <w:t>TEKLİFLERİN HAZIRLANMASI VE</w:t>
      </w:r>
      <w:r w:rsidR="006E39AB" w:rsidRPr="00547A5A">
        <w:rPr>
          <w:rFonts w:ascii="Times New Roman" w:hAnsi="Times New Roman" w:cs="Times New Roman"/>
          <w:spacing w:val="-1"/>
        </w:rPr>
        <w:t xml:space="preserve"> </w:t>
      </w:r>
      <w:r w:rsidR="00CC0535">
        <w:rPr>
          <w:rFonts w:ascii="Times New Roman" w:hAnsi="Times New Roman" w:cs="Times New Roman"/>
          <w:spacing w:val="-1"/>
        </w:rPr>
        <w:t xml:space="preserve">İDAREYE </w:t>
      </w:r>
      <w:r w:rsidR="006E39AB" w:rsidRPr="00547A5A">
        <w:rPr>
          <w:rFonts w:ascii="Times New Roman" w:hAnsi="Times New Roman" w:cs="Times New Roman"/>
        </w:rPr>
        <w:t>VERİLMESİ</w:t>
      </w:r>
    </w:p>
    <w:p w:rsidR="00985D15" w:rsidRPr="00AE101D" w:rsidRDefault="00AE101D" w:rsidP="0037697D">
      <w:pPr>
        <w:pStyle w:val="Balk1"/>
        <w:tabs>
          <w:tab w:val="left" w:pos="420"/>
        </w:tabs>
        <w:spacing w:line="275" w:lineRule="exact"/>
        <w:ind w:left="0"/>
        <w:jc w:val="both"/>
        <w:rPr>
          <w:b w:val="0"/>
        </w:rPr>
      </w:pPr>
      <w:r w:rsidRPr="00AE101D">
        <w:rPr>
          <w:sz w:val="22"/>
          <w:szCs w:val="22"/>
        </w:rPr>
        <w:t>6.1-</w:t>
      </w:r>
      <w:r w:rsidRPr="00AE101D">
        <w:rPr>
          <w:b w:val="0"/>
          <w:sz w:val="22"/>
          <w:szCs w:val="22"/>
        </w:rPr>
        <w:t xml:space="preserve"> </w:t>
      </w:r>
      <w:r w:rsidR="00985D15" w:rsidRPr="00AE101D">
        <w:rPr>
          <w:b w:val="0"/>
        </w:rPr>
        <w:t xml:space="preserve">İstekliler, yukarıda sayılan belgelerin aslını veya aslına uygunluğu noterce onaylanmış örneklerini vermek zorundadır. Noter onaylı belgelerin </w:t>
      </w:r>
      <w:r w:rsidR="00985D15" w:rsidRPr="00852535">
        <w:t>aslına uygun olduğunu belirten bir şerh taşıması zorunlu</w:t>
      </w:r>
      <w:r w:rsidR="00985D15" w:rsidRPr="00AE101D">
        <w:rPr>
          <w:b w:val="0"/>
        </w:rPr>
        <w:t xml:space="preserve"> olup, sureti veya fotokopisi görülerek onaylanmış olanlar ile “ibraz edilenin aynıdır” veya bu anlama gelecek bir şerh taşıyanlar geçerli kabul edilmeyecektir. İstekliler, istenen belgelerin aslı yerine ihaleden önce idarenin yetkili personeli tarafından </w:t>
      </w:r>
      <w:r w:rsidR="00985D15" w:rsidRPr="00852535">
        <w:t>“aslı idarece görülmüştür”</w:t>
      </w:r>
      <w:r w:rsidR="00985D15" w:rsidRPr="00AE101D">
        <w:rPr>
          <w:b w:val="0"/>
        </w:rPr>
        <w:t xml:space="preserve"> veya bu anlama gelecek şerh düşülen suretlerini tekliflerine ekleyebilir.</w:t>
      </w:r>
    </w:p>
    <w:p w:rsidR="006E39AB" w:rsidRPr="00AE101D" w:rsidRDefault="00AE101D" w:rsidP="0037697D">
      <w:pPr>
        <w:pStyle w:val="Balk1"/>
        <w:tabs>
          <w:tab w:val="left" w:pos="420"/>
        </w:tabs>
        <w:spacing w:line="275" w:lineRule="exact"/>
        <w:ind w:left="0"/>
        <w:jc w:val="both"/>
        <w:rPr>
          <w:b w:val="0"/>
        </w:rPr>
      </w:pPr>
      <w:r w:rsidRPr="00AE101D">
        <w:rPr>
          <w:sz w:val="22"/>
          <w:szCs w:val="22"/>
        </w:rPr>
        <w:t>6.2-</w:t>
      </w:r>
      <w:r w:rsidRPr="00AE101D">
        <w:rPr>
          <w:b w:val="0"/>
          <w:sz w:val="22"/>
          <w:szCs w:val="22"/>
        </w:rPr>
        <w:t xml:space="preserve"> </w:t>
      </w:r>
      <w:r w:rsidR="002C058D" w:rsidRPr="00AE101D">
        <w:rPr>
          <w:b w:val="0"/>
        </w:rPr>
        <w:t>G</w:t>
      </w:r>
      <w:r w:rsidR="006E39AB" w:rsidRPr="00AE101D">
        <w:rPr>
          <w:b w:val="0"/>
        </w:rPr>
        <w:t xml:space="preserve">eçici </w:t>
      </w:r>
      <w:r w:rsidR="00E57728" w:rsidRPr="00AE101D">
        <w:rPr>
          <w:b w:val="0"/>
        </w:rPr>
        <w:t xml:space="preserve">teminat </w:t>
      </w:r>
      <w:r w:rsidR="006E39AB" w:rsidRPr="00AE101D">
        <w:rPr>
          <w:b w:val="0"/>
        </w:rPr>
        <w:t xml:space="preserve">ve istenilen diğer belgelerle birlikte bir </w:t>
      </w:r>
      <w:r w:rsidR="002C058D" w:rsidRPr="00AE101D">
        <w:rPr>
          <w:b w:val="0"/>
        </w:rPr>
        <w:t xml:space="preserve">zarfa konularak </w:t>
      </w:r>
      <w:r w:rsidR="00CC0535" w:rsidRPr="00AE101D">
        <w:rPr>
          <w:b w:val="0"/>
        </w:rPr>
        <w:t xml:space="preserve">verilecektir. </w:t>
      </w:r>
      <w:r w:rsidR="002C058D" w:rsidRPr="00AE101D">
        <w:rPr>
          <w:b w:val="0"/>
        </w:rPr>
        <w:t>Z</w:t>
      </w:r>
      <w:r w:rsidR="006E39AB" w:rsidRPr="00AE101D">
        <w:rPr>
          <w:b w:val="0"/>
        </w:rPr>
        <w:t>arfın üzerine isteklinin adı ve soyadı ile açık adresi ve teklifin hangi işe ait olduğu</w:t>
      </w:r>
      <w:r w:rsidR="006E39AB" w:rsidRPr="00AE101D">
        <w:rPr>
          <w:b w:val="0"/>
          <w:spacing w:val="-10"/>
        </w:rPr>
        <w:t xml:space="preserve"> </w:t>
      </w:r>
      <w:r w:rsidR="006E39AB" w:rsidRPr="00AE101D">
        <w:rPr>
          <w:b w:val="0"/>
        </w:rPr>
        <w:t>yazılır.</w:t>
      </w:r>
    </w:p>
    <w:p w:rsidR="0038106F" w:rsidRPr="00AE101D" w:rsidRDefault="00AE101D" w:rsidP="0037697D">
      <w:pPr>
        <w:tabs>
          <w:tab w:val="left" w:pos="643"/>
        </w:tabs>
        <w:ind w:right="512"/>
        <w:jc w:val="both"/>
      </w:pPr>
      <w:r w:rsidRPr="00AE101D">
        <w:rPr>
          <w:b/>
          <w:sz w:val="22"/>
          <w:szCs w:val="22"/>
        </w:rPr>
        <w:t>6.3-</w:t>
      </w:r>
      <w:r w:rsidRPr="00AE101D">
        <w:rPr>
          <w:sz w:val="22"/>
          <w:szCs w:val="22"/>
        </w:rPr>
        <w:t xml:space="preserve"> </w:t>
      </w:r>
      <w:r w:rsidR="006E39AB" w:rsidRPr="00AE101D">
        <w:t xml:space="preserve">Teklifler ilanda belirtilen saate kadar, sıra numaralı alındılar karşılığında </w:t>
      </w:r>
      <w:r w:rsidR="00D16EDC" w:rsidRPr="00AE101D">
        <w:t>idareye</w:t>
      </w:r>
      <w:r w:rsidR="006E39AB" w:rsidRPr="00AE101D">
        <w:t xml:space="preserve"> verilir. </w:t>
      </w:r>
      <w:r w:rsidR="00410541" w:rsidRPr="00AE101D">
        <w:t>Komisyon başkanlığına verilen teklifler herhangi bir sebeple geri</w:t>
      </w:r>
      <w:r w:rsidR="00410541" w:rsidRPr="00AE101D">
        <w:rPr>
          <w:spacing w:val="-8"/>
        </w:rPr>
        <w:t xml:space="preserve"> </w:t>
      </w:r>
      <w:r w:rsidR="00410541" w:rsidRPr="00AE101D">
        <w:t>alınamaz.</w:t>
      </w:r>
    </w:p>
    <w:p w:rsidR="00CC0535" w:rsidRDefault="00CC0535" w:rsidP="00CC0535">
      <w:pPr>
        <w:pStyle w:val="ListeParagraf"/>
        <w:tabs>
          <w:tab w:val="left" w:pos="643"/>
        </w:tabs>
        <w:ind w:left="720" w:right="512"/>
        <w:rPr>
          <w:sz w:val="24"/>
          <w:szCs w:val="24"/>
        </w:rPr>
      </w:pPr>
    </w:p>
    <w:p w:rsidR="00ED16B4" w:rsidRDefault="00985D15" w:rsidP="00ED16B4">
      <w:pPr>
        <w:tabs>
          <w:tab w:val="left" w:pos="643"/>
        </w:tabs>
        <w:ind w:right="512"/>
        <w:rPr>
          <w:b/>
        </w:rPr>
      </w:pPr>
      <w:r>
        <w:rPr>
          <w:b/>
        </w:rPr>
        <w:t>7</w:t>
      </w:r>
      <w:r w:rsidR="00ED16B4" w:rsidRPr="00ED16B4">
        <w:rPr>
          <w:b/>
        </w:rPr>
        <w:t xml:space="preserve">) TEKLİFLERİN DEĞERLENDİRİLMESİ </w:t>
      </w:r>
    </w:p>
    <w:p w:rsidR="0038106F" w:rsidRPr="00D71959" w:rsidRDefault="00D71959" w:rsidP="0037697D">
      <w:pPr>
        <w:tabs>
          <w:tab w:val="left" w:pos="643"/>
        </w:tabs>
        <w:ind w:right="512"/>
        <w:jc w:val="both"/>
        <w:rPr>
          <w:b/>
        </w:rPr>
      </w:pPr>
      <w:r>
        <w:rPr>
          <w:b/>
          <w:sz w:val="22"/>
          <w:szCs w:val="22"/>
        </w:rPr>
        <w:t>7</w:t>
      </w:r>
      <w:r w:rsidRPr="00547A5A">
        <w:rPr>
          <w:b/>
          <w:sz w:val="22"/>
          <w:szCs w:val="22"/>
        </w:rPr>
        <w:t>.</w:t>
      </w:r>
      <w:r>
        <w:rPr>
          <w:b/>
          <w:sz w:val="22"/>
          <w:szCs w:val="22"/>
        </w:rPr>
        <w:t xml:space="preserve"> </w:t>
      </w:r>
      <w:r w:rsidRPr="00547A5A">
        <w:rPr>
          <w:b/>
          <w:sz w:val="22"/>
          <w:szCs w:val="22"/>
        </w:rPr>
        <w:t>1</w:t>
      </w:r>
      <w:r>
        <w:rPr>
          <w:b/>
          <w:sz w:val="22"/>
          <w:szCs w:val="22"/>
        </w:rPr>
        <w:t xml:space="preserve">- </w:t>
      </w:r>
      <w:r w:rsidR="0038106F">
        <w:t xml:space="preserve">İlanda belirtilen ihale saati gelince, komisyon başkanı, isteklilerin belgelerini ve geçici teminat verip vermemiş olduklarını inceleyerek, kimlerin ihaleye katılabileceğini bildirir. Katılamayacakların belge ve teminatlarının geri verilmesi kararlaştırılır. Bu işlemler, istekliler önünde, bir tutanakla tespit edilir. Tutanaktan sonra, ihaleye giremeyecekler ihale yerinden çıkartılır. </w:t>
      </w:r>
    </w:p>
    <w:p w:rsidR="0038106F" w:rsidRPr="00D71959" w:rsidRDefault="00D71959" w:rsidP="0037697D">
      <w:pPr>
        <w:tabs>
          <w:tab w:val="left" w:pos="643"/>
        </w:tabs>
        <w:ind w:right="512"/>
        <w:jc w:val="both"/>
        <w:rPr>
          <w:b/>
        </w:rPr>
      </w:pPr>
      <w:r>
        <w:rPr>
          <w:b/>
          <w:sz w:val="22"/>
          <w:szCs w:val="22"/>
        </w:rPr>
        <w:t>7</w:t>
      </w:r>
      <w:r w:rsidRPr="00547A5A">
        <w:rPr>
          <w:b/>
          <w:sz w:val="22"/>
          <w:szCs w:val="22"/>
        </w:rPr>
        <w:t>.</w:t>
      </w:r>
      <w:r>
        <w:rPr>
          <w:b/>
          <w:sz w:val="22"/>
          <w:szCs w:val="22"/>
        </w:rPr>
        <w:t xml:space="preserve"> 2- </w:t>
      </w:r>
      <w:r w:rsidR="004D0DE5">
        <w:rPr>
          <w:b/>
          <w:sz w:val="22"/>
          <w:szCs w:val="22"/>
        </w:rPr>
        <w:t xml:space="preserve">İstekliler </w:t>
      </w:r>
      <w:r w:rsidR="008171CA">
        <w:rPr>
          <w:b/>
          <w:sz w:val="22"/>
          <w:szCs w:val="22"/>
        </w:rPr>
        <w:t>t</w:t>
      </w:r>
      <w:r w:rsidR="004D0DE5">
        <w:t xml:space="preserve">ekliflerde </w:t>
      </w:r>
      <w:r w:rsidR="008171CA">
        <w:t xml:space="preserve">sırasıyla </w:t>
      </w:r>
      <w:r w:rsidR="004D0DE5">
        <w:t xml:space="preserve">artırma </w:t>
      </w:r>
      <w:proofErr w:type="gramStart"/>
      <w:r w:rsidR="004D0DE5">
        <w:t>kağıdına</w:t>
      </w:r>
      <w:proofErr w:type="gramEnd"/>
      <w:r w:rsidR="004D0DE5">
        <w:t xml:space="preserve"> yazılır. </w:t>
      </w:r>
      <w:r w:rsidR="0038106F">
        <w:t>İhaleden çekilen i</w:t>
      </w:r>
      <w:r w:rsidR="004D0DE5">
        <w:t>stekliler</w:t>
      </w:r>
      <w:r w:rsidR="008171CA">
        <w:t>in</w:t>
      </w:r>
      <w:r w:rsidR="004D0DE5">
        <w:t xml:space="preserve"> </w:t>
      </w:r>
      <w:r w:rsidR="008171CA">
        <w:t>ar</w:t>
      </w:r>
      <w:r w:rsidR="0038106F">
        <w:t xml:space="preserve">tırma </w:t>
      </w:r>
      <w:proofErr w:type="gramStart"/>
      <w:r w:rsidR="0038106F">
        <w:t>kağıdına</w:t>
      </w:r>
      <w:proofErr w:type="gramEnd"/>
      <w:r w:rsidR="0038106F">
        <w:t xml:space="preserve"> imzaları alınır. </w:t>
      </w:r>
      <w:r w:rsidR="008171CA">
        <w:t>Ç</w:t>
      </w:r>
      <w:r w:rsidR="0038106F">
        <w:t>ekilenler yeniden teklifte bulunamazlar.</w:t>
      </w:r>
    </w:p>
    <w:p w:rsidR="0038106F" w:rsidRDefault="00D71959" w:rsidP="0037697D">
      <w:pPr>
        <w:tabs>
          <w:tab w:val="left" w:pos="643"/>
        </w:tabs>
        <w:ind w:right="512"/>
        <w:jc w:val="both"/>
      </w:pPr>
      <w:r>
        <w:rPr>
          <w:b/>
          <w:sz w:val="22"/>
          <w:szCs w:val="22"/>
        </w:rPr>
        <w:t>7</w:t>
      </w:r>
      <w:r w:rsidRPr="00547A5A">
        <w:rPr>
          <w:b/>
          <w:sz w:val="22"/>
          <w:szCs w:val="22"/>
        </w:rPr>
        <w:t>.</w:t>
      </w:r>
      <w:r>
        <w:rPr>
          <w:b/>
          <w:sz w:val="22"/>
          <w:szCs w:val="22"/>
        </w:rPr>
        <w:t xml:space="preserve"> </w:t>
      </w:r>
      <w:r w:rsidR="004D0DE5">
        <w:rPr>
          <w:b/>
          <w:sz w:val="22"/>
          <w:szCs w:val="22"/>
        </w:rPr>
        <w:t>3</w:t>
      </w:r>
      <w:r>
        <w:rPr>
          <w:b/>
          <w:sz w:val="22"/>
          <w:szCs w:val="22"/>
        </w:rPr>
        <w:t xml:space="preserve">- </w:t>
      </w:r>
      <w:r w:rsidR="0038106F">
        <w:t>Teklifler yapıldığı sırada, yapılan artırımların işi uzatacağı anlaşılırsa; isteklilerden komisyon huzurunda son tekliflerini yazılı olarak bildirmeleri istenebilir. Daha önce ihaleden çekilmiş olanlar bu durumda yazılı teklif veremezler.</w:t>
      </w:r>
    </w:p>
    <w:p w:rsidR="00B612A4" w:rsidRPr="00D71959" w:rsidRDefault="008171CA" w:rsidP="0037697D">
      <w:pPr>
        <w:tabs>
          <w:tab w:val="left" w:pos="643"/>
        </w:tabs>
        <w:ind w:right="512"/>
        <w:jc w:val="both"/>
        <w:rPr>
          <w:b/>
        </w:rPr>
      </w:pPr>
      <w:r>
        <w:rPr>
          <w:b/>
          <w:sz w:val="22"/>
          <w:szCs w:val="22"/>
        </w:rPr>
        <w:t>7</w:t>
      </w:r>
      <w:r w:rsidRPr="00547A5A">
        <w:rPr>
          <w:b/>
          <w:sz w:val="22"/>
          <w:szCs w:val="22"/>
        </w:rPr>
        <w:t>.</w:t>
      </w:r>
      <w:r>
        <w:rPr>
          <w:b/>
          <w:sz w:val="22"/>
          <w:szCs w:val="22"/>
        </w:rPr>
        <w:t xml:space="preserve"> 4-</w:t>
      </w:r>
      <w:r>
        <w:rPr>
          <w:b/>
        </w:rPr>
        <w:t xml:space="preserve"> </w:t>
      </w:r>
      <w:r w:rsidR="00B612A4">
        <w:t xml:space="preserve">Komisyonlar gerekçesini belirtmek suretiyle ihaleyi yapıp yapmamakta serbesttir. Komisyonların ihaleyi yapmama kararı kesindir. </w:t>
      </w:r>
    </w:p>
    <w:p w:rsidR="00AD21F4" w:rsidRPr="00AD21F4" w:rsidRDefault="00AD21F4" w:rsidP="00AD21F4">
      <w:pPr>
        <w:pStyle w:val="ListeParagraf"/>
        <w:tabs>
          <w:tab w:val="left" w:pos="643"/>
        </w:tabs>
        <w:ind w:left="720" w:right="512"/>
        <w:rPr>
          <w:b/>
          <w:sz w:val="24"/>
          <w:szCs w:val="24"/>
        </w:rPr>
      </w:pPr>
    </w:p>
    <w:p w:rsidR="00AD21F4" w:rsidRDefault="00985D15" w:rsidP="00AD21F4">
      <w:pPr>
        <w:tabs>
          <w:tab w:val="left" w:pos="643"/>
        </w:tabs>
        <w:ind w:right="512"/>
        <w:rPr>
          <w:b/>
        </w:rPr>
      </w:pPr>
      <w:r>
        <w:rPr>
          <w:b/>
        </w:rPr>
        <w:t>8</w:t>
      </w:r>
      <w:r w:rsidR="00AD21F4">
        <w:rPr>
          <w:b/>
        </w:rPr>
        <w:t xml:space="preserve">) </w:t>
      </w:r>
      <w:r w:rsidR="00AD21F4" w:rsidRPr="00ED16B4">
        <w:rPr>
          <w:b/>
        </w:rPr>
        <w:t>İHALE KARARI</w:t>
      </w:r>
      <w:r w:rsidR="008171CA">
        <w:rPr>
          <w:b/>
        </w:rPr>
        <w:t>NIN ONAYI</w:t>
      </w:r>
    </w:p>
    <w:p w:rsidR="0050300C" w:rsidRDefault="0050300C" w:rsidP="0037697D">
      <w:pPr>
        <w:tabs>
          <w:tab w:val="left" w:pos="643"/>
        </w:tabs>
        <w:ind w:right="512"/>
        <w:jc w:val="both"/>
        <w:rPr>
          <w:b/>
        </w:rPr>
      </w:pPr>
      <w:r>
        <w:rPr>
          <w:b/>
          <w:sz w:val="22"/>
          <w:szCs w:val="22"/>
        </w:rPr>
        <w:t>8</w:t>
      </w:r>
      <w:r w:rsidRPr="00547A5A">
        <w:rPr>
          <w:b/>
          <w:sz w:val="22"/>
          <w:szCs w:val="22"/>
        </w:rPr>
        <w:t>.</w:t>
      </w:r>
      <w:r>
        <w:rPr>
          <w:b/>
          <w:sz w:val="22"/>
          <w:szCs w:val="22"/>
        </w:rPr>
        <w:t xml:space="preserve"> 1- </w:t>
      </w:r>
      <w:r w:rsidR="00B612A4">
        <w:t xml:space="preserve">İhale komisyonları tarafından alınan ihale kararları, ita amirlerince karar tarihinden itibaren en geç 15 iş günü içinde onaylanır veya iptal edilir. İta amirince karar iptal edilirse ihale hükümsüz sayılır. </w:t>
      </w:r>
    </w:p>
    <w:p w:rsidR="00B612A4" w:rsidRPr="0050300C" w:rsidRDefault="0050300C" w:rsidP="0037697D">
      <w:pPr>
        <w:tabs>
          <w:tab w:val="left" w:pos="643"/>
        </w:tabs>
        <w:ind w:right="512"/>
        <w:jc w:val="both"/>
        <w:rPr>
          <w:b/>
        </w:rPr>
      </w:pPr>
      <w:r>
        <w:rPr>
          <w:b/>
          <w:sz w:val="22"/>
          <w:szCs w:val="22"/>
        </w:rPr>
        <w:t>8</w:t>
      </w:r>
      <w:r w:rsidRPr="00547A5A">
        <w:rPr>
          <w:b/>
          <w:sz w:val="22"/>
          <w:szCs w:val="22"/>
        </w:rPr>
        <w:t>.</w:t>
      </w:r>
      <w:r>
        <w:rPr>
          <w:b/>
          <w:sz w:val="22"/>
          <w:szCs w:val="22"/>
        </w:rPr>
        <w:t xml:space="preserve"> 2- </w:t>
      </w:r>
      <w:r w:rsidR="00B612A4">
        <w:t>İta amirince onaylanan ihale kararları, onaylandığı günden itibaren en</w:t>
      </w:r>
      <w:r w:rsidR="00ED16B4">
        <w:t xml:space="preserve"> </w:t>
      </w:r>
      <w:r w:rsidR="00B612A4">
        <w:t>geç 5 işgünü içinde, üzerine ihale yapılana veya vekiline, imzası alınmak suretiyle bildirilir veya iadeli taahhütlü mektupla tebligat adresine postalanır</w:t>
      </w:r>
      <w:r w:rsidR="00ED16B4">
        <w:t xml:space="preserve">. </w:t>
      </w:r>
      <w:r w:rsidR="00B612A4">
        <w:t>İhale kararlarının ita amirince iptal edilmesi halinde de, durum istekliye aynı şekilde bildirilir.</w:t>
      </w:r>
    </w:p>
    <w:p w:rsidR="00CD35A9" w:rsidRDefault="00CD35A9" w:rsidP="00CD35A9">
      <w:pPr>
        <w:tabs>
          <w:tab w:val="left" w:pos="643"/>
        </w:tabs>
        <w:ind w:right="512"/>
        <w:rPr>
          <w:b/>
        </w:rPr>
      </w:pPr>
    </w:p>
    <w:p w:rsidR="00CD35A9" w:rsidRDefault="00985D15" w:rsidP="00CD35A9">
      <w:pPr>
        <w:tabs>
          <w:tab w:val="left" w:pos="643"/>
        </w:tabs>
        <w:ind w:right="512"/>
        <w:rPr>
          <w:b/>
        </w:rPr>
      </w:pPr>
      <w:r>
        <w:rPr>
          <w:b/>
        </w:rPr>
        <w:t>9</w:t>
      </w:r>
      <w:r w:rsidR="00CD35A9">
        <w:rPr>
          <w:b/>
        </w:rPr>
        <w:t>) SÖZLEŞME</w:t>
      </w:r>
      <w:r w:rsidR="003F5669">
        <w:rPr>
          <w:b/>
        </w:rPr>
        <w:t xml:space="preserve"> VE TARAFLARIN YÜKÜMLÜLÜKLERİ</w:t>
      </w:r>
    </w:p>
    <w:p w:rsidR="003F5669" w:rsidRPr="000C60B0" w:rsidRDefault="002E28FA" w:rsidP="0037697D">
      <w:pPr>
        <w:tabs>
          <w:tab w:val="left" w:pos="643"/>
        </w:tabs>
        <w:ind w:right="512"/>
        <w:jc w:val="both"/>
        <w:rPr>
          <w:b/>
        </w:rPr>
      </w:pPr>
      <w:r>
        <w:tab/>
      </w:r>
      <w:r w:rsidR="003F5669">
        <w:t>Millî Eğitim Bakanlığı Okul Aile Birliği Yönetmeliğinin 21. Maddesinin ekindeki EK-2’de yer alan Kira Sözleşmesi Örneğine uygun olarak sözleşme düzenlenir.</w:t>
      </w:r>
      <w:r>
        <w:t xml:space="preserve"> </w:t>
      </w:r>
      <w:r w:rsidR="0096641C">
        <w:t xml:space="preserve">Taraflar </w:t>
      </w:r>
      <w:r w:rsidR="00985D15">
        <w:t>sözleşme</w:t>
      </w:r>
      <w:r w:rsidR="0037697D">
        <w:t>de düzenlenmeyen husularda</w:t>
      </w:r>
      <w:r w:rsidR="008171CA">
        <w:t>,</w:t>
      </w:r>
      <w:r w:rsidR="00191A4D">
        <w:t xml:space="preserve"> </w:t>
      </w:r>
      <w:r w:rsidR="0037697D">
        <w:t>Millî Eğitim Bakanlığı Okul Aile Birliği Yönetmeliği</w:t>
      </w:r>
      <w:r>
        <w:t xml:space="preserve"> hükmüne tabid</w:t>
      </w:r>
      <w:r w:rsidR="0037697D">
        <w:t>irler.</w:t>
      </w:r>
    </w:p>
    <w:p w:rsidR="00ED16B4" w:rsidRPr="00ED16B4" w:rsidRDefault="00ED16B4" w:rsidP="00ED16B4">
      <w:pPr>
        <w:pStyle w:val="ListeParagraf"/>
        <w:tabs>
          <w:tab w:val="left" w:pos="643"/>
        </w:tabs>
        <w:ind w:left="720" w:right="512"/>
        <w:rPr>
          <w:sz w:val="24"/>
          <w:szCs w:val="24"/>
        </w:rPr>
      </w:pPr>
    </w:p>
    <w:p w:rsidR="00E208D1" w:rsidRPr="00547A5A" w:rsidRDefault="00E208D1" w:rsidP="00E208D1">
      <w:pPr>
        <w:jc w:val="both"/>
      </w:pPr>
    </w:p>
    <w:p w:rsidR="00C26572" w:rsidRPr="00547A5A" w:rsidRDefault="00C26572" w:rsidP="00E208D1">
      <w:pPr>
        <w:tabs>
          <w:tab w:val="left" w:pos="544"/>
        </w:tabs>
        <w:spacing w:before="3"/>
        <w:ind w:right="118"/>
        <w:jc w:val="both"/>
      </w:pPr>
      <w:r w:rsidRPr="00547A5A">
        <w:t xml:space="preserve">  </w:t>
      </w:r>
    </w:p>
    <w:p w:rsidR="00E208D1" w:rsidRPr="00547A5A" w:rsidRDefault="00E208D1" w:rsidP="00E208D1">
      <w:pPr>
        <w:tabs>
          <w:tab w:val="left" w:pos="544"/>
        </w:tabs>
        <w:spacing w:before="3"/>
        <w:ind w:right="118"/>
        <w:jc w:val="both"/>
      </w:pPr>
    </w:p>
    <w:p w:rsidR="00C26572" w:rsidRPr="00547A5A" w:rsidRDefault="00C26572" w:rsidP="0038152C">
      <w:pPr>
        <w:jc w:val="center"/>
        <w:rPr>
          <w:b/>
        </w:rPr>
      </w:pPr>
      <w:r w:rsidRPr="00547A5A">
        <w:rPr>
          <w:b/>
        </w:rPr>
        <w:t>İLAN OLUNUR</w:t>
      </w:r>
    </w:p>
    <w:p w:rsidR="00C26572" w:rsidRPr="00547A5A" w:rsidRDefault="00C26572" w:rsidP="0038152C">
      <w:pPr>
        <w:jc w:val="center"/>
        <w:rPr>
          <w:b/>
        </w:rPr>
      </w:pPr>
    </w:p>
    <w:sectPr w:rsidR="00C26572" w:rsidRPr="00547A5A" w:rsidSect="00011586">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B30" w:rsidRDefault="00D36B30" w:rsidP="00BB19EE">
      <w:r>
        <w:separator/>
      </w:r>
    </w:p>
  </w:endnote>
  <w:endnote w:type="continuationSeparator" w:id="0">
    <w:p w:rsidR="00D36B30" w:rsidRDefault="00D36B30" w:rsidP="00BB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inos">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EE" w:rsidRDefault="00BB19E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EE" w:rsidRDefault="00BB19E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EE" w:rsidRDefault="00BB19E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B30" w:rsidRDefault="00D36B30" w:rsidP="00BB19EE">
      <w:r>
        <w:separator/>
      </w:r>
    </w:p>
  </w:footnote>
  <w:footnote w:type="continuationSeparator" w:id="0">
    <w:p w:rsidR="00D36B30" w:rsidRDefault="00D36B30" w:rsidP="00BB1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EE" w:rsidRDefault="00BB19E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EE" w:rsidRDefault="00BB19E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EE" w:rsidRDefault="00BB19E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DA22F970"/>
    <w:lvl w:ilvl="0" w:tplc="9D7AED84">
      <w:start w:val="1"/>
      <w:numFmt w:val="lowerLetter"/>
      <w:lvlText w:val="%1)"/>
      <w:lvlJc w:val="left"/>
      <w:pPr>
        <w:ind w:left="1100" w:hanging="260"/>
      </w:pPr>
      <w:rPr>
        <w:rFonts w:ascii="Times New Roman" w:eastAsia="Times New Roman" w:hAnsi="Times New Roman" w:cs="Times New Roman" w:hint="default"/>
        <w:b/>
        <w:bCs/>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0000009"/>
    <w:multiLevelType w:val="multilevel"/>
    <w:tmpl w:val="420E7232"/>
    <w:lvl w:ilvl="0">
      <w:start w:val="5"/>
      <w:numFmt w:val="decimal"/>
      <w:lvlText w:val="%1"/>
      <w:lvlJc w:val="left"/>
      <w:pPr>
        <w:ind w:left="538" w:hanging="423"/>
      </w:pPr>
      <w:rPr>
        <w:rFonts w:hint="default"/>
        <w:lang w:val="tr-TR"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4"/>
        <w:szCs w:val="24"/>
        <w:lang w:val="tr-TR" w:eastAsia="en-US" w:bidi="ar-SA"/>
      </w:rPr>
    </w:lvl>
    <w:lvl w:ilvl="2">
      <w:start w:val="1"/>
      <w:numFmt w:val="decimal"/>
      <w:lvlText w:val="%3)"/>
      <w:lvlJc w:val="left"/>
      <w:pPr>
        <w:ind w:left="544" w:hanging="260"/>
      </w:pPr>
      <w:rPr>
        <w:b/>
        <w:bCs/>
        <w:i w:val="0"/>
        <w:w w:val="99"/>
        <w:sz w:val="24"/>
        <w:szCs w:val="24"/>
        <w:lang w:val="tr-TR" w:eastAsia="en-US" w:bidi="ar-SA"/>
      </w:rPr>
    </w:lvl>
    <w:lvl w:ilvl="3">
      <w:start w:val="1"/>
      <w:numFmt w:val="bullet"/>
      <w:lvlText w:val="•"/>
      <w:lvlJc w:val="left"/>
      <w:pPr>
        <w:ind w:left="2926" w:hanging="260"/>
      </w:pPr>
      <w:rPr>
        <w:rFonts w:hint="default"/>
        <w:lang w:val="tr-TR" w:eastAsia="en-US" w:bidi="ar-SA"/>
      </w:rPr>
    </w:lvl>
    <w:lvl w:ilvl="4">
      <w:start w:val="1"/>
      <w:numFmt w:val="bullet"/>
      <w:lvlText w:val="•"/>
      <w:lvlJc w:val="left"/>
      <w:pPr>
        <w:ind w:left="3840" w:hanging="260"/>
      </w:pPr>
      <w:rPr>
        <w:rFonts w:hint="default"/>
        <w:lang w:val="tr-TR" w:eastAsia="en-US" w:bidi="ar-SA"/>
      </w:rPr>
    </w:lvl>
    <w:lvl w:ilvl="5">
      <w:start w:val="1"/>
      <w:numFmt w:val="bullet"/>
      <w:lvlText w:val="•"/>
      <w:lvlJc w:val="left"/>
      <w:pPr>
        <w:ind w:left="4753" w:hanging="260"/>
      </w:pPr>
      <w:rPr>
        <w:rFonts w:hint="default"/>
        <w:lang w:val="tr-TR" w:eastAsia="en-US" w:bidi="ar-SA"/>
      </w:rPr>
    </w:lvl>
    <w:lvl w:ilvl="6">
      <w:start w:val="1"/>
      <w:numFmt w:val="bullet"/>
      <w:lvlText w:val="•"/>
      <w:lvlJc w:val="left"/>
      <w:pPr>
        <w:ind w:left="5666" w:hanging="260"/>
      </w:pPr>
      <w:rPr>
        <w:rFonts w:hint="default"/>
        <w:lang w:val="tr-TR" w:eastAsia="en-US" w:bidi="ar-SA"/>
      </w:rPr>
    </w:lvl>
    <w:lvl w:ilvl="7">
      <w:start w:val="1"/>
      <w:numFmt w:val="bullet"/>
      <w:lvlText w:val="•"/>
      <w:lvlJc w:val="left"/>
      <w:pPr>
        <w:ind w:left="6580" w:hanging="260"/>
      </w:pPr>
      <w:rPr>
        <w:rFonts w:hint="default"/>
        <w:lang w:val="tr-TR" w:eastAsia="en-US" w:bidi="ar-SA"/>
      </w:rPr>
    </w:lvl>
    <w:lvl w:ilvl="8">
      <w:start w:val="1"/>
      <w:numFmt w:val="bullet"/>
      <w:lvlText w:val="•"/>
      <w:lvlJc w:val="left"/>
      <w:pPr>
        <w:ind w:left="7493" w:hanging="260"/>
      </w:pPr>
      <w:rPr>
        <w:rFonts w:hint="default"/>
        <w:lang w:val="tr-TR" w:eastAsia="en-US" w:bidi="ar-SA"/>
      </w:rPr>
    </w:lvl>
  </w:abstractNum>
  <w:abstractNum w:abstractNumId="2">
    <w:nsid w:val="01083314"/>
    <w:multiLevelType w:val="hybridMultilevel"/>
    <w:tmpl w:val="982C76CC"/>
    <w:lvl w:ilvl="0" w:tplc="9D7AED84">
      <w:start w:val="1"/>
      <w:numFmt w:val="lowerLetter"/>
      <w:lvlText w:val="%1)"/>
      <w:lvlJc w:val="left"/>
      <w:pPr>
        <w:ind w:left="720" w:hanging="360"/>
      </w:pPr>
      <w:rPr>
        <w:rFonts w:ascii="Times New Roman" w:eastAsia="Times New Roman" w:hAnsi="Times New Roman" w:cs="Times New Roman" w:hint="default"/>
        <w:b/>
        <w:bCs/>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C6F3A6D"/>
    <w:multiLevelType w:val="hybridMultilevel"/>
    <w:tmpl w:val="35E4DFA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F4F0677"/>
    <w:multiLevelType w:val="multilevel"/>
    <w:tmpl w:val="DE2CFD9A"/>
    <w:lvl w:ilvl="0">
      <w:start w:val="1"/>
      <w:numFmt w:val="decimal"/>
      <w:lvlText w:val="%1)"/>
      <w:lvlJc w:val="left"/>
      <w:pPr>
        <w:ind w:left="478" w:hanging="260"/>
      </w:pPr>
      <w:rPr>
        <w:rFonts w:ascii="Tinos" w:eastAsia="Tinos" w:hAnsi="Tinos" w:cs="Tinos" w:hint="default"/>
        <w:b/>
        <w:bCs/>
        <w:spacing w:val="-3"/>
        <w:w w:val="100"/>
        <w:sz w:val="24"/>
        <w:szCs w:val="24"/>
        <w:lang w:val="tr-TR" w:eastAsia="en-US" w:bidi="ar-SA"/>
      </w:rPr>
    </w:lvl>
    <w:lvl w:ilvl="1">
      <w:start w:val="1"/>
      <w:numFmt w:val="decimal"/>
      <w:lvlText w:val="%1.%2."/>
      <w:lvlJc w:val="left"/>
      <w:pPr>
        <w:ind w:left="218" w:hanging="424"/>
      </w:pPr>
      <w:rPr>
        <w:rFonts w:hint="default"/>
        <w:b/>
        <w:bCs/>
        <w:w w:val="100"/>
        <w:lang w:val="tr-TR" w:eastAsia="en-US" w:bidi="ar-SA"/>
      </w:rPr>
    </w:lvl>
    <w:lvl w:ilvl="2">
      <w:start w:val="1"/>
      <w:numFmt w:val="lowerLetter"/>
      <w:lvlText w:val="%3)"/>
      <w:lvlJc w:val="left"/>
      <w:pPr>
        <w:ind w:left="1161" w:hanging="226"/>
        <w:jc w:val="right"/>
      </w:pPr>
      <w:rPr>
        <w:rFonts w:ascii="Times New Roman" w:eastAsia="Times New Roman" w:hAnsi="Times New Roman" w:cs="Times New Roman" w:hint="default"/>
        <w:spacing w:val="-4"/>
        <w:w w:val="100"/>
        <w:sz w:val="22"/>
        <w:szCs w:val="22"/>
        <w:lang w:val="tr-TR" w:eastAsia="en-US" w:bidi="ar-SA"/>
      </w:rPr>
    </w:lvl>
    <w:lvl w:ilvl="3">
      <w:numFmt w:val="bullet"/>
      <w:lvlText w:val="•"/>
      <w:lvlJc w:val="left"/>
      <w:pPr>
        <w:ind w:left="580" w:hanging="226"/>
      </w:pPr>
      <w:rPr>
        <w:rFonts w:hint="default"/>
        <w:lang w:val="tr-TR" w:eastAsia="en-US" w:bidi="ar-SA"/>
      </w:rPr>
    </w:lvl>
    <w:lvl w:ilvl="4">
      <w:numFmt w:val="bullet"/>
      <w:lvlText w:val="•"/>
      <w:lvlJc w:val="left"/>
      <w:pPr>
        <w:ind w:left="1160" w:hanging="226"/>
      </w:pPr>
      <w:rPr>
        <w:rFonts w:hint="default"/>
        <w:lang w:val="tr-TR" w:eastAsia="en-US" w:bidi="ar-SA"/>
      </w:rPr>
    </w:lvl>
    <w:lvl w:ilvl="5">
      <w:numFmt w:val="bullet"/>
      <w:lvlText w:val="•"/>
      <w:lvlJc w:val="left"/>
      <w:pPr>
        <w:ind w:left="2601" w:hanging="226"/>
      </w:pPr>
      <w:rPr>
        <w:rFonts w:hint="default"/>
        <w:lang w:val="tr-TR" w:eastAsia="en-US" w:bidi="ar-SA"/>
      </w:rPr>
    </w:lvl>
    <w:lvl w:ilvl="6">
      <w:numFmt w:val="bullet"/>
      <w:lvlText w:val="•"/>
      <w:lvlJc w:val="left"/>
      <w:pPr>
        <w:ind w:left="4042" w:hanging="226"/>
      </w:pPr>
      <w:rPr>
        <w:rFonts w:hint="default"/>
        <w:lang w:val="tr-TR" w:eastAsia="en-US" w:bidi="ar-SA"/>
      </w:rPr>
    </w:lvl>
    <w:lvl w:ilvl="7">
      <w:numFmt w:val="bullet"/>
      <w:lvlText w:val="•"/>
      <w:lvlJc w:val="left"/>
      <w:pPr>
        <w:ind w:left="5483" w:hanging="226"/>
      </w:pPr>
      <w:rPr>
        <w:rFonts w:hint="default"/>
        <w:lang w:val="tr-TR" w:eastAsia="en-US" w:bidi="ar-SA"/>
      </w:rPr>
    </w:lvl>
    <w:lvl w:ilvl="8">
      <w:numFmt w:val="bullet"/>
      <w:lvlText w:val="•"/>
      <w:lvlJc w:val="left"/>
      <w:pPr>
        <w:ind w:left="6924" w:hanging="226"/>
      </w:pPr>
      <w:rPr>
        <w:rFonts w:hint="default"/>
        <w:lang w:val="tr-TR" w:eastAsia="en-US" w:bidi="ar-SA"/>
      </w:rPr>
    </w:lvl>
  </w:abstractNum>
  <w:abstractNum w:abstractNumId="5">
    <w:nsid w:val="1AD77005"/>
    <w:multiLevelType w:val="multilevel"/>
    <w:tmpl w:val="6B60D580"/>
    <w:lvl w:ilvl="0">
      <w:start w:val="5"/>
      <w:numFmt w:val="decimal"/>
      <w:lvlText w:val="%1"/>
      <w:lvlJc w:val="left"/>
      <w:pPr>
        <w:ind w:left="538" w:hanging="423"/>
      </w:pPr>
      <w:rPr>
        <w:rFonts w:hint="default"/>
        <w:lang w:val="tr-TR"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544" w:hanging="260"/>
      </w:pPr>
      <w:rPr>
        <w:b/>
        <w:bCs/>
        <w:w w:val="99"/>
        <w:sz w:val="24"/>
        <w:szCs w:val="24"/>
        <w:lang w:val="tr-TR" w:eastAsia="en-US" w:bidi="ar-SA"/>
      </w:rPr>
    </w:lvl>
    <w:lvl w:ilvl="3">
      <w:start w:val="1"/>
      <w:numFmt w:val="bullet"/>
      <w:lvlText w:val="•"/>
      <w:lvlJc w:val="left"/>
      <w:pPr>
        <w:ind w:left="2926" w:hanging="260"/>
      </w:pPr>
      <w:rPr>
        <w:rFonts w:hint="default"/>
        <w:lang w:val="tr-TR" w:eastAsia="en-US" w:bidi="ar-SA"/>
      </w:rPr>
    </w:lvl>
    <w:lvl w:ilvl="4">
      <w:start w:val="1"/>
      <w:numFmt w:val="bullet"/>
      <w:lvlText w:val="•"/>
      <w:lvlJc w:val="left"/>
      <w:pPr>
        <w:ind w:left="3840" w:hanging="260"/>
      </w:pPr>
      <w:rPr>
        <w:rFonts w:hint="default"/>
        <w:lang w:val="tr-TR" w:eastAsia="en-US" w:bidi="ar-SA"/>
      </w:rPr>
    </w:lvl>
    <w:lvl w:ilvl="5">
      <w:start w:val="1"/>
      <w:numFmt w:val="bullet"/>
      <w:lvlText w:val="•"/>
      <w:lvlJc w:val="left"/>
      <w:pPr>
        <w:ind w:left="4753" w:hanging="260"/>
      </w:pPr>
      <w:rPr>
        <w:rFonts w:hint="default"/>
        <w:lang w:val="tr-TR" w:eastAsia="en-US" w:bidi="ar-SA"/>
      </w:rPr>
    </w:lvl>
    <w:lvl w:ilvl="6">
      <w:start w:val="1"/>
      <w:numFmt w:val="bullet"/>
      <w:lvlText w:val="•"/>
      <w:lvlJc w:val="left"/>
      <w:pPr>
        <w:ind w:left="5666" w:hanging="260"/>
      </w:pPr>
      <w:rPr>
        <w:rFonts w:hint="default"/>
        <w:lang w:val="tr-TR" w:eastAsia="en-US" w:bidi="ar-SA"/>
      </w:rPr>
    </w:lvl>
    <w:lvl w:ilvl="7">
      <w:start w:val="1"/>
      <w:numFmt w:val="bullet"/>
      <w:lvlText w:val="•"/>
      <w:lvlJc w:val="left"/>
      <w:pPr>
        <w:ind w:left="6580" w:hanging="260"/>
      </w:pPr>
      <w:rPr>
        <w:rFonts w:hint="default"/>
        <w:lang w:val="tr-TR" w:eastAsia="en-US" w:bidi="ar-SA"/>
      </w:rPr>
    </w:lvl>
    <w:lvl w:ilvl="8">
      <w:start w:val="1"/>
      <w:numFmt w:val="bullet"/>
      <w:lvlText w:val="•"/>
      <w:lvlJc w:val="left"/>
      <w:pPr>
        <w:ind w:left="7493" w:hanging="260"/>
      </w:pPr>
      <w:rPr>
        <w:rFonts w:hint="default"/>
        <w:lang w:val="tr-TR" w:eastAsia="en-US" w:bidi="ar-SA"/>
      </w:rPr>
    </w:lvl>
  </w:abstractNum>
  <w:abstractNum w:abstractNumId="6">
    <w:nsid w:val="2A99718C"/>
    <w:multiLevelType w:val="hybridMultilevel"/>
    <w:tmpl w:val="B948B3D8"/>
    <w:lvl w:ilvl="0" w:tplc="9D7AED84">
      <w:start w:val="1"/>
      <w:numFmt w:val="lowerLetter"/>
      <w:lvlText w:val="%1)"/>
      <w:lvlJc w:val="left"/>
      <w:pPr>
        <w:ind w:left="720" w:hanging="360"/>
      </w:pPr>
      <w:rPr>
        <w:rFonts w:ascii="Times New Roman" w:eastAsia="Times New Roman" w:hAnsi="Times New Roman" w:cs="Times New Roman" w:hint="default"/>
        <w:b/>
        <w:bCs/>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CD9350E"/>
    <w:multiLevelType w:val="hybridMultilevel"/>
    <w:tmpl w:val="AFBE90CA"/>
    <w:lvl w:ilvl="0" w:tplc="3BC2F434">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0463800"/>
    <w:multiLevelType w:val="hybridMultilevel"/>
    <w:tmpl w:val="B56463A6"/>
    <w:lvl w:ilvl="0" w:tplc="041F0019">
      <w:start w:val="1"/>
      <w:numFmt w:val="lowerLetter"/>
      <w:lvlText w:val="%1."/>
      <w:lvlJc w:val="left"/>
      <w:pPr>
        <w:ind w:left="1875" w:hanging="360"/>
      </w:pPr>
      <w:rPr>
        <w:rFonts w:hint="default"/>
        <w:b/>
        <w:bCs/>
        <w:w w:val="99"/>
        <w:sz w:val="24"/>
        <w:szCs w:val="24"/>
        <w:lang w:val="tr-TR" w:eastAsia="en-US" w:bidi="ar-SA"/>
      </w:rPr>
    </w:lvl>
    <w:lvl w:ilvl="1" w:tplc="041F0019" w:tentative="1">
      <w:start w:val="1"/>
      <w:numFmt w:val="lowerLetter"/>
      <w:lvlText w:val="%2."/>
      <w:lvlJc w:val="left"/>
      <w:pPr>
        <w:ind w:left="2595" w:hanging="360"/>
      </w:pPr>
    </w:lvl>
    <w:lvl w:ilvl="2" w:tplc="041F001B" w:tentative="1">
      <w:start w:val="1"/>
      <w:numFmt w:val="lowerRoman"/>
      <w:lvlText w:val="%3."/>
      <w:lvlJc w:val="right"/>
      <w:pPr>
        <w:ind w:left="3315" w:hanging="180"/>
      </w:pPr>
    </w:lvl>
    <w:lvl w:ilvl="3" w:tplc="041F000F" w:tentative="1">
      <w:start w:val="1"/>
      <w:numFmt w:val="decimal"/>
      <w:lvlText w:val="%4."/>
      <w:lvlJc w:val="left"/>
      <w:pPr>
        <w:ind w:left="4035" w:hanging="360"/>
      </w:pPr>
    </w:lvl>
    <w:lvl w:ilvl="4" w:tplc="041F0019" w:tentative="1">
      <w:start w:val="1"/>
      <w:numFmt w:val="lowerLetter"/>
      <w:lvlText w:val="%5."/>
      <w:lvlJc w:val="left"/>
      <w:pPr>
        <w:ind w:left="4755" w:hanging="360"/>
      </w:pPr>
    </w:lvl>
    <w:lvl w:ilvl="5" w:tplc="041F001B" w:tentative="1">
      <w:start w:val="1"/>
      <w:numFmt w:val="lowerRoman"/>
      <w:lvlText w:val="%6."/>
      <w:lvlJc w:val="right"/>
      <w:pPr>
        <w:ind w:left="5475" w:hanging="180"/>
      </w:pPr>
    </w:lvl>
    <w:lvl w:ilvl="6" w:tplc="041F000F" w:tentative="1">
      <w:start w:val="1"/>
      <w:numFmt w:val="decimal"/>
      <w:lvlText w:val="%7."/>
      <w:lvlJc w:val="left"/>
      <w:pPr>
        <w:ind w:left="6195" w:hanging="360"/>
      </w:pPr>
    </w:lvl>
    <w:lvl w:ilvl="7" w:tplc="041F0019" w:tentative="1">
      <w:start w:val="1"/>
      <w:numFmt w:val="lowerLetter"/>
      <w:lvlText w:val="%8."/>
      <w:lvlJc w:val="left"/>
      <w:pPr>
        <w:ind w:left="6915" w:hanging="360"/>
      </w:pPr>
    </w:lvl>
    <w:lvl w:ilvl="8" w:tplc="041F001B" w:tentative="1">
      <w:start w:val="1"/>
      <w:numFmt w:val="lowerRoman"/>
      <w:lvlText w:val="%9."/>
      <w:lvlJc w:val="right"/>
      <w:pPr>
        <w:ind w:left="7635" w:hanging="180"/>
      </w:pPr>
    </w:lvl>
  </w:abstractNum>
  <w:abstractNum w:abstractNumId="9">
    <w:nsid w:val="37C96371"/>
    <w:multiLevelType w:val="hybridMultilevel"/>
    <w:tmpl w:val="6D408CE0"/>
    <w:lvl w:ilvl="0" w:tplc="9D7AED84">
      <w:start w:val="1"/>
      <w:numFmt w:val="lowerLetter"/>
      <w:lvlText w:val="%1)"/>
      <w:lvlJc w:val="left"/>
      <w:pPr>
        <w:ind w:left="720" w:hanging="360"/>
      </w:pPr>
      <w:rPr>
        <w:rFonts w:ascii="Times New Roman" w:eastAsia="Times New Roman" w:hAnsi="Times New Roman" w:cs="Times New Roman" w:hint="default"/>
        <w:b/>
        <w:bCs/>
        <w:w w:val="99"/>
        <w:sz w:val="24"/>
        <w:szCs w:val="24"/>
        <w:lang w:val="tr-TR" w:eastAsia="en-US" w:bidi="ar-SA"/>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43C6B06"/>
    <w:multiLevelType w:val="hybridMultilevel"/>
    <w:tmpl w:val="115EB12C"/>
    <w:lvl w:ilvl="0" w:tplc="041F0017">
      <w:start w:val="1"/>
      <w:numFmt w:val="lowerLetter"/>
      <w:lvlText w:val="%1)"/>
      <w:lvlJc w:val="left"/>
      <w:pPr>
        <w:ind w:left="1264" w:hanging="360"/>
      </w:pPr>
    </w:lvl>
    <w:lvl w:ilvl="1" w:tplc="041F0019" w:tentative="1">
      <w:start w:val="1"/>
      <w:numFmt w:val="lowerLetter"/>
      <w:lvlText w:val="%2."/>
      <w:lvlJc w:val="left"/>
      <w:pPr>
        <w:ind w:left="1984" w:hanging="360"/>
      </w:pPr>
    </w:lvl>
    <w:lvl w:ilvl="2" w:tplc="041F001B" w:tentative="1">
      <w:start w:val="1"/>
      <w:numFmt w:val="lowerRoman"/>
      <w:lvlText w:val="%3."/>
      <w:lvlJc w:val="right"/>
      <w:pPr>
        <w:ind w:left="2704" w:hanging="180"/>
      </w:pPr>
    </w:lvl>
    <w:lvl w:ilvl="3" w:tplc="041F000F" w:tentative="1">
      <w:start w:val="1"/>
      <w:numFmt w:val="decimal"/>
      <w:lvlText w:val="%4."/>
      <w:lvlJc w:val="left"/>
      <w:pPr>
        <w:ind w:left="3424" w:hanging="360"/>
      </w:pPr>
    </w:lvl>
    <w:lvl w:ilvl="4" w:tplc="041F0019" w:tentative="1">
      <w:start w:val="1"/>
      <w:numFmt w:val="lowerLetter"/>
      <w:lvlText w:val="%5."/>
      <w:lvlJc w:val="left"/>
      <w:pPr>
        <w:ind w:left="4144" w:hanging="360"/>
      </w:pPr>
    </w:lvl>
    <w:lvl w:ilvl="5" w:tplc="041F001B" w:tentative="1">
      <w:start w:val="1"/>
      <w:numFmt w:val="lowerRoman"/>
      <w:lvlText w:val="%6."/>
      <w:lvlJc w:val="right"/>
      <w:pPr>
        <w:ind w:left="4864" w:hanging="180"/>
      </w:pPr>
    </w:lvl>
    <w:lvl w:ilvl="6" w:tplc="041F000F" w:tentative="1">
      <w:start w:val="1"/>
      <w:numFmt w:val="decimal"/>
      <w:lvlText w:val="%7."/>
      <w:lvlJc w:val="left"/>
      <w:pPr>
        <w:ind w:left="5584" w:hanging="360"/>
      </w:pPr>
    </w:lvl>
    <w:lvl w:ilvl="7" w:tplc="041F0019" w:tentative="1">
      <w:start w:val="1"/>
      <w:numFmt w:val="lowerLetter"/>
      <w:lvlText w:val="%8."/>
      <w:lvlJc w:val="left"/>
      <w:pPr>
        <w:ind w:left="6304" w:hanging="360"/>
      </w:pPr>
    </w:lvl>
    <w:lvl w:ilvl="8" w:tplc="041F001B" w:tentative="1">
      <w:start w:val="1"/>
      <w:numFmt w:val="lowerRoman"/>
      <w:lvlText w:val="%9."/>
      <w:lvlJc w:val="right"/>
      <w:pPr>
        <w:ind w:left="7024" w:hanging="180"/>
      </w:pPr>
    </w:lvl>
  </w:abstractNum>
  <w:abstractNum w:abstractNumId="11">
    <w:nsid w:val="6F4B5EF8"/>
    <w:multiLevelType w:val="hybridMultilevel"/>
    <w:tmpl w:val="485AF432"/>
    <w:lvl w:ilvl="0" w:tplc="9D7AED84">
      <w:start w:val="1"/>
      <w:numFmt w:val="lowerLetter"/>
      <w:lvlText w:val="%1)"/>
      <w:lvlJc w:val="left"/>
      <w:pPr>
        <w:ind w:left="720" w:hanging="360"/>
      </w:pPr>
      <w:rPr>
        <w:rFonts w:ascii="Times New Roman" w:eastAsia="Times New Roman" w:hAnsi="Times New Roman" w:cs="Times New Roman" w:hint="default"/>
        <w:b/>
        <w:bCs/>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D0A363F"/>
    <w:multiLevelType w:val="hybridMultilevel"/>
    <w:tmpl w:val="EAEC01AE"/>
    <w:lvl w:ilvl="0" w:tplc="9D7AED84">
      <w:start w:val="1"/>
      <w:numFmt w:val="lowerLetter"/>
      <w:lvlText w:val="%1)"/>
      <w:lvlJc w:val="left"/>
      <w:pPr>
        <w:ind w:left="720" w:hanging="360"/>
      </w:pPr>
      <w:rPr>
        <w:rFonts w:ascii="Times New Roman" w:eastAsia="Times New Roman" w:hAnsi="Times New Roman" w:cs="Times New Roman" w:hint="default"/>
        <w:b/>
        <w:bCs/>
        <w:w w:val="99"/>
        <w:sz w:val="24"/>
        <w:szCs w:val="24"/>
        <w:lang w:val="tr-TR" w:eastAsia="en-US" w:bidi="ar-SA"/>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2"/>
  </w:num>
  <w:num w:numId="5">
    <w:abstractNumId w:val="4"/>
  </w:num>
  <w:num w:numId="6">
    <w:abstractNumId w:val="9"/>
  </w:num>
  <w:num w:numId="7">
    <w:abstractNumId w:val="8"/>
  </w:num>
  <w:num w:numId="8">
    <w:abstractNumId w:val="7"/>
  </w:num>
  <w:num w:numId="9">
    <w:abstractNumId w:val="5"/>
  </w:num>
  <w:num w:numId="10">
    <w:abstractNumId w:val="6"/>
  </w:num>
  <w:num w:numId="11">
    <w:abstractNumId w:val="2"/>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72"/>
    <w:rsid w:val="00011586"/>
    <w:rsid w:val="000215DF"/>
    <w:rsid w:val="000B58CE"/>
    <w:rsid w:val="000C60B0"/>
    <w:rsid w:val="000F0411"/>
    <w:rsid w:val="00122E83"/>
    <w:rsid w:val="00127100"/>
    <w:rsid w:val="001344F1"/>
    <w:rsid w:val="001616E6"/>
    <w:rsid w:val="001648F9"/>
    <w:rsid w:val="001678DC"/>
    <w:rsid w:val="00173D58"/>
    <w:rsid w:val="00185E98"/>
    <w:rsid w:val="00191A4D"/>
    <w:rsid w:val="001A3115"/>
    <w:rsid w:val="001B21CC"/>
    <w:rsid w:val="001B477D"/>
    <w:rsid w:val="001E056D"/>
    <w:rsid w:val="001E41FB"/>
    <w:rsid w:val="001F7F31"/>
    <w:rsid w:val="002511E1"/>
    <w:rsid w:val="00280091"/>
    <w:rsid w:val="00291FE8"/>
    <w:rsid w:val="002B639F"/>
    <w:rsid w:val="002C058D"/>
    <w:rsid w:val="002E28FA"/>
    <w:rsid w:val="00305869"/>
    <w:rsid w:val="003359A7"/>
    <w:rsid w:val="00345F34"/>
    <w:rsid w:val="00365967"/>
    <w:rsid w:val="00365FAD"/>
    <w:rsid w:val="00371D0E"/>
    <w:rsid w:val="0037697D"/>
    <w:rsid w:val="0038106F"/>
    <w:rsid w:val="0038152C"/>
    <w:rsid w:val="003A6B30"/>
    <w:rsid w:val="003E2ACC"/>
    <w:rsid w:val="003F2DAE"/>
    <w:rsid w:val="003F5669"/>
    <w:rsid w:val="00406CCB"/>
    <w:rsid w:val="00410541"/>
    <w:rsid w:val="00447C61"/>
    <w:rsid w:val="00461E0A"/>
    <w:rsid w:val="004769B6"/>
    <w:rsid w:val="00477221"/>
    <w:rsid w:val="004A3228"/>
    <w:rsid w:val="004A7306"/>
    <w:rsid w:val="004D0DE5"/>
    <w:rsid w:val="004F7F7F"/>
    <w:rsid w:val="0050300C"/>
    <w:rsid w:val="00504BBA"/>
    <w:rsid w:val="00523A84"/>
    <w:rsid w:val="00530FDB"/>
    <w:rsid w:val="00547A5A"/>
    <w:rsid w:val="005774DD"/>
    <w:rsid w:val="005825D0"/>
    <w:rsid w:val="00583D9B"/>
    <w:rsid w:val="005A48A8"/>
    <w:rsid w:val="005C2EA1"/>
    <w:rsid w:val="005C6E68"/>
    <w:rsid w:val="005C71F0"/>
    <w:rsid w:val="005E0954"/>
    <w:rsid w:val="005E451F"/>
    <w:rsid w:val="005E5189"/>
    <w:rsid w:val="005E6AE2"/>
    <w:rsid w:val="006321EA"/>
    <w:rsid w:val="00641BDE"/>
    <w:rsid w:val="00654617"/>
    <w:rsid w:val="0068499B"/>
    <w:rsid w:val="006E39AB"/>
    <w:rsid w:val="007000EC"/>
    <w:rsid w:val="00700EB8"/>
    <w:rsid w:val="00742337"/>
    <w:rsid w:val="0076131E"/>
    <w:rsid w:val="007817EA"/>
    <w:rsid w:val="007C6F50"/>
    <w:rsid w:val="007E64D8"/>
    <w:rsid w:val="007E726D"/>
    <w:rsid w:val="00814D88"/>
    <w:rsid w:val="008171CA"/>
    <w:rsid w:val="0083005F"/>
    <w:rsid w:val="00852535"/>
    <w:rsid w:val="00871D91"/>
    <w:rsid w:val="00877C83"/>
    <w:rsid w:val="008C49D8"/>
    <w:rsid w:val="008F6799"/>
    <w:rsid w:val="00900969"/>
    <w:rsid w:val="009173BF"/>
    <w:rsid w:val="009421C7"/>
    <w:rsid w:val="009560D9"/>
    <w:rsid w:val="0096641C"/>
    <w:rsid w:val="00966BCD"/>
    <w:rsid w:val="0097539F"/>
    <w:rsid w:val="00985A4B"/>
    <w:rsid w:val="00985D15"/>
    <w:rsid w:val="009C6C3B"/>
    <w:rsid w:val="009D707B"/>
    <w:rsid w:val="009F0ED6"/>
    <w:rsid w:val="00A114FC"/>
    <w:rsid w:val="00A20D22"/>
    <w:rsid w:val="00A25961"/>
    <w:rsid w:val="00A30597"/>
    <w:rsid w:val="00A307AF"/>
    <w:rsid w:val="00A37301"/>
    <w:rsid w:val="00A556B0"/>
    <w:rsid w:val="00A64147"/>
    <w:rsid w:val="00A97C63"/>
    <w:rsid w:val="00AC2E80"/>
    <w:rsid w:val="00AD21F4"/>
    <w:rsid w:val="00AE03AC"/>
    <w:rsid w:val="00AE101D"/>
    <w:rsid w:val="00AE1C08"/>
    <w:rsid w:val="00AF5EEB"/>
    <w:rsid w:val="00B05FF7"/>
    <w:rsid w:val="00B0707E"/>
    <w:rsid w:val="00B158E4"/>
    <w:rsid w:val="00B20482"/>
    <w:rsid w:val="00B354AF"/>
    <w:rsid w:val="00B407A4"/>
    <w:rsid w:val="00B4154E"/>
    <w:rsid w:val="00B612A4"/>
    <w:rsid w:val="00B62A39"/>
    <w:rsid w:val="00B8465E"/>
    <w:rsid w:val="00BA629C"/>
    <w:rsid w:val="00BB19EE"/>
    <w:rsid w:val="00BC595C"/>
    <w:rsid w:val="00BC70EA"/>
    <w:rsid w:val="00BF6678"/>
    <w:rsid w:val="00C14B15"/>
    <w:rsid w:val="00C26572"/>
    <w:rsid w:val="00CC0535"/>
    <w:rsid w:val="00CD35A9"/>
    <w:rsid w:val="00CD706E"/>
    <w:rsid w:val="00D14EC5"/>
    <w:rsid w:val="00D16EDC"/>
    <w:rsid w:val="00D2531B"/>
    <w:rsid w:val="00D36B30"/>
    <w:rsid w:val="00D40EE6"/>
    <w:rsid w:val="00D51BE1"/>
    <w:rsid w:val="00D5444D"/>
    <w:rsid w:val="00D602D0"/>
    <w:rsid w:val="00D662D7"/>
    <w:rsid w:val="00D70DEE"/>
    <w:rsid w:val="00D717A0"/>
    <w:rsid w:val="00D71959"/>
    <w:rsid w:val="00DB0990"/>
    <w:rsid w:val="00DC6BB9"/>
    <w:rsid w:val="00E02AAC"/>
    <w:rsid w:val="00E208D1"/>
    <w:rsid w:val="00E32447"/>
    <w:rsid w:val="00E3421E"/>
    <w:rsid w:val="00E57728"/>
    <w:rsid w:val="00E84424"/>
    <w:rsid w:val="00EA1814"/>
    <w:rsid w:val="00EB2488"/>
    <w:rsid w:val="00EB2BCB"/>
    <w:rsid w:val="00EB431E"/>
    <w:rsid w:val="00ED16B4"/>
    <w:rsid w:val="00F4783F"/>
    <w:rsid w:val="00F52232"/>
    <w:rsid w:val="00FB7862"/>
    <w:rsid w:val="00FF2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57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6E39AB"/>
    <w:pPr>
      <w:widowControl w:val="0"/>
      <w:autoSpaceDE w:val="0"/>
      <w:autoSpaceDN w:val="0"/>
      <w:ind w:left="478"/>
      <w:outlineLvl w:val="0"/>
    </w:pPr>
    <w:rPr>
      <w:rFonts w:ascii="Tinos" w:eastAsia="Tinos" w:hAnsi="Tinos" w:cs="Tinos"/>
      <w:b/>
      <w:bCs/>
      <w:lang w:eastAsia="en-US"/>
    </w:rPr>
  </w:style>
  <w:style w:type="paragraph" w:styleId="Balk2">
    <w:name w:val="heading 2"/>
    <w:basedOn w:val="Normal"/>
    <w:link w:val="Balk2Char"/>
    <w:uiPriority w:val="1"/>
    <w:qFormat/>
    <w:rsid w:val="006E39AB"/>
    <w:pPr>
      <w:widowControl w:val="0"/>
      <w:autoSpaceDE w:val="0"/>
      <w:autoSpaceDN w:val="0"/>
      <w:ind w:left="218"/>
      <w:outlineLvl w:val="1"/>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C26572"/>
    <w:pPr>
      <w:widowControl w:val="0"/>
      <w:autoSpaceDE w:val="0"/>
      <w:autoSpaceDN w:val="0"/>
      <w:ind w:left="115"/>
      <w:jc w:val="both"/>
    </w:pPr>
    <w:rPr>
      <w:sz w:val="22"/>
      <w:szCs w:val="22"/>
      <w:lang w:eastAsia="en-US"/>
    </w:rPr>
  </w:style>
  <w:style w:type="paragraph" w:customStyle="1" w:styleId="nor0">
    <w:name w:val="nor0"/>
    <w:basedOn w:val="Normal"/>
    <w:rsid w:val="00C26572"/>
    <w:pPr>
      <w:jc w:val="both"/>
    </w:pPr>
    <w:rPr>
      <w:rFonts w:ascii="New York" w:hAnsi="New York"/>
      <w:sz w:val="18"/>
      <w:szCs w:val="18"/>
    </w:rPr>
  </w:style>
  <w:style w:type="paragraph" w:styleId="NormalWeb">
    <w:name w:val="Normal (Web)"/>
    <w:basedOn w:val="Normal"/>
    <w:uiPriority w:val="99"/>
    <w:unhideWhenUsed/>
    <w:rsid w:val="00C26572"/>
    <w:pPr>
      <w:spacing w:before="100" w:beforeAutospacing="1" w:after="100" w:afterAutospacing="1"/>
    </w:pPr>
  </w:style>
  <w:style w:type="character" w:styleId="Gl">
    <w:name w:val="Strong"/>
    <w:uiPriority w:val="22"/>
    <w:qFormat/>
    <w:rsid w:val="00C26572"/>
    <w:rPr>
      <w:b/>
      <w:bCs/>
    </w:rPr>
  </w:style>
  <w:style w:type="character" w:customStyle="1" w:styleId="Balk1Char">
    <w:name w:val="Başlık 1 Char"/>
    <w:basedOn w:val="VarsaylanParagrafYazTipi"/>
    <w:link w:val="Balk1"/>
    <w:uiPriority w:val="1"/>
    <w:rsid w:val="006E39AB"/>
    <w:rPr>
      <w:rFonts w:ascii="Tinos" w:eastAsia="Tinos" w:hAnsi="Tinos" w:cs="Tinos"/>
      <w:b/>
      <w:bCs/>
      <w:sz w:val="24"/>
      <w:szCs w:val="24"/>
    </w:rPr>
  </w:style>
  <w:style w:type="character" w:customStyle="1" w:styleId="Balk2Char">
    <w:name w:val="Başlık 2 Char"/>
    <w:basedOn w:val="VarsaylanParagrafYazTipi"/>
    <w:link w:val="Balk2"/>
    <w:uiPriority w:val="1"/>
    <w:rsid w:val="006E39AB"/>
    <w:rPr>
      <w:rFonts w:ascii="Times New Roman" w:eastAsia="Times New Roman" w:hAnsi="Times New Roman" w:cs="Times New Roman"/>
      <w:sz w:val="24"/>
      <w:szCs w:val="24"/>
    </w:rPr>
  </w:style>
  <w:style w:type="paragraph" w:styleId="GvdeMetni">
    <w:name w:val="Body Text"/>
    <w:basedOn w:val="Normal"/>
    <w:link w:val="GvdeMetniChar"/>
    <w:uiPriority w:val="1"/>
    <w:qFormat/>
    <w:rsid w:val="006E39AB"/>
    <w:pPr>
      <w:widowControl w:val="0"/>
      <w:autoSpaceDE w:val="0"/>
      <w:autoSpaceDN w:val="0"/>
      <w:jc w:val="both"/>
    </w:pPr>
    <w:rPr>
      <w:sz w:val="22"/>
      <w:szCs w:val="22"/>
      <w:lang w:eastAsia="en-US"/>
    </w:rPr>
  </w:style>
  <w:style w:type="character" w:customStyle="1" w:styleId="GvdeMetniChar">
    <w:name w:val="Gövde Metni Char"/>
    <w:basedOn w:val="VarsaylanParagrafYazTipi"/>
    <w:link w:val="GvdeMetni"/>
    <w:uiPriority w:val="1"/>
    <w:rsid w:val="006E39AB"/>
    <w:rPr>
      <w:rFonts w:ascii="Times New Roman" w:eastAsia="Times New Roman" w:hAnsi="Times New Roman" w:cs="Times New Roman"/>
    </w:rPr>
  </w:style>
  <w:style w:type="character" w:styleId="Kpr">
    <w:name w:val="Hyperlink"/>
    <w:rsid w:val="001A3115"/>
    <w:rPr>
      <w:color w:val="0000FF"/>
      <w:u w:val="single"/>
    </w:rPr>
  </w:style>
  <w:style w:type="paragraph" w:styleId="BalonMetni">
    <w:name w:val="Balloon Text"/>
    <w:basedOn w:val="Normal"/>
    <w:link w:val="BalonMetniChar"/>
    <w:uiPriority w:val="99"/>
    <w:semiHidden/>
    <w:unhideWhenUsed/>
    <w:rsid w:val="008F6799"/>
    <w:rPr>
      <w:rFonts w:ascii="Tahoma" w:hAnsi="Tahoma" w:cs="Tahoma"/>
      <w:sz w:val="16"/>
      <w:szCs w:val="16"/>
    </w:rPr>
  </w:style>
  <w:style w:type="character" w:customStyle="1" w:styleId="BalonMetniChar">
    <w:name w:val="Balon Metni Char"/>
    <w:basedOn w:val="VarsaylanParagrafYazTipi"/>
    <w:link w:val="BalonMetni"/>
    <w:uiPriority w:val="99"/>
    <w:semiHidden/>
    <w:rsid w:val="008F6799"/>
    <w:rPr>
      <w:rFonts w:ascii="Tahoma" w:eastAsia="Times New Roman" w:hAnsi="Tahoma" w:cs="Tahoma"/>
      <w:sz w:val="16"/>
      <w:szCs w:val="16"/>
      <w:lang w:eastAsia="tr-TR"/>
    </w:rPr>
  </w:style>
  <w:style w:type="paragraph" w:styleId="stbilgi">
    <w:name w:val="header"/>
    <w:basedOn w:val="Normal"/>
    <w:link w:val="stbilgiChar"/>
    <w:uiPriority w:val="99"/>
    <w:unhideWhenUsed/>
    <w:rsid w:val="00BB19EE"/>
    <w:pPr>
      <w:tabs>
        <w:tab w:val="center" w:pos="4536"/>
        <w:tab w:val="right" w:pos="9072"/>
      </w:tabs>
    </w:pPr>
  </w:style>
  <w:style w:type="character" w:customStyle="1" w:styleId="stbilgiChar">
    <w:name w:val="Üstbilgi Char"/>
    <w:basedOn w:val="VarsaylanParagrafYazTipi"/>
    <w:link w:val="stbilgi"/>
    <w:uiPriority w:val="99"/>
    <w:rsid w:val="00BB19E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B19EE"/>
    <w:pPr>
      <w:tabs>
        <w:tab w:val="center" w:pos="4536"/>
        <w:tab w:val="right" w:pos="9072"/>
      </w:tabs>
    </w:pPr>
  </w:style>
  <w:style w:type="character" w:customStyle="1" w:styleId="AltbilgiChar">
    <w:name w:val="Altbilgi Char"/>
    <w:basedOn w:val="VarsaylanParagrafYazTipi"/>
    <w:link w:val="Altbilgi"/>
    <w:uiPriority w:val="99"/>
    <w:rsid w:val="00BB19EE"/>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57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6E39AB"/>
    <w:pPr>
      <w:widowControl w:val="0"/>
      <w:autoSpaceDE w:val="0"/>
      <w:autoSpaceDN w:val="0"/>
      <w:ind w:left="478"/>
      <w:outlineLvl w:val="0"/>
    </w:pPr>
    <w:rPr>
      <w:rFonts w:ascii="Tinos" w:eastAsia="Tinos" w:hAnsi="Tinos" w:cs="Tinos"/>
      <w:b/>
      <w:bCs/>
      <w:lang w:eastAsia="en-US"/>
    </w:rPr>
  </w:style>
  <w:style w:type="paragraph" w:styleId="Balk2">
    <w:name w:val="heading 2"/>
    <w:basedOn w:val="Normal"/>
    <w:link w:val="Balk2Char"/>
    <w:uiPriority w:val="1"/>
    <w:qFormat/>
    <w:rsid w:val="006E39AB"/>
    <w:pPr>
      <w:widowControl w:val="0"/>
      <w:autoSpaceDE w:val="0"/>
      <w:autoSpaceDN w:val="0"/>
      <w:ind w:left="218"/>
      <w:outlineLvl w:val="1"/>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C26572"/>
    <w:pPr>
      <w:widowControl w:val="0"/>
      <w:autoSpaceDE w:val="0"/>
      <w:autoSpaceDN w:val="0"/>
      <w:ind w:left="115"/>
      <w:jc w:val="both"/>
    </w:pPr>
    <w:rPr>
      <w:sz w:val="22"/>
      <w:szCs w:val="22"/>
      <w:lang w:eastAsia="en-US"/>
    </w:rPr>
  </w:style>
  <w:style w:type="paragraph" w:customStyle="1" w:styleId="nor0">
    <w:name w:val="nor0"/>
    <w:basedOn w:val="Normal"/>
    <w:rsid w:val="00C26572"/>
    <w:pPr>
      <w:jc w:val="both"/>
    </w:pPr>
    <w:rPr>
      <w:rFonts w:ascii="New York" w:hAnsi="New York"/>
      <w:sz w:val="18"/>
      <w:szCs w:val="18"/>
    </w:rPr>
  </w:style>
  <w:style w:type="paragraph" w:styleId="NormalWeb">
    <w:name w:val="Normal (Web)"/>
    <w:basedOn w:val="Normal"/>
    <w:uiPriority w:val="99"/>
    <w:unhideWhenUsed/>
    <w:rsid w:val="00C26572"/>
    <w:pPr>
      <w:spacing w:before="100" w:beforeAutospacing="1" w:after="100" w:afterAutospacing="1"/>
    </w:pPr>
  </w:style>
  <w:style w:type="character" w:styleId="Gl">
    <w:name w:val="Strong"/>
    <w:uiPriority w:val="22"/>
    <w:qFormat/>
    <w:rsid w:val="00C26572"/>
    <w:rPr>
      <w:b/>
      <w:bCs/>
    </w:rPr>
  </w:style>
  <w:style w:type="character" w:customStyle="1" w:styleId="Balk1Char">
    <w:name w:val="Başlık 1 Char"/>
    <w:basedOn w:val="VarsaylanParagrafYazTipi"/>
    <w:link w:val="Balk1"/>
    <w:uiPriority w:val="1"/>
    <w:rsid w:val="006E39AB"/>
    <w:rPr>
      <w:rFonts w:ascii="Tinos" w:eastAsia="Tinos" w:hAnsi="Tinos" w:cs="Tinos"/>
      <w:b/>
      <w:bCs/>
      <w:sz w:val="24"/>
      <w:szCs w:val="24"/>
    </w:rPr>
  </w:style>
  <w:style w:type="character" w:customStyle="1" w:styleId="Balk2Char">
    <w:name w:val="Başlık 2 Char"/>
    <w:basedOn w:val="VarsaylanParagrafYazTipi"/>
    <w:link w:val="Balk2"/>
    <w:uiPriority w:val="1"/>
    <w:rsid w:val="006E39AB"/>
    <w:rPr>
      <w:rFonts w:ascii="Times New Roman" w:eastAsia="Times New Roman" w:hAnsi="Times New Roman" w:cs="Times New Roman"/>
      <w:sz w:val="24"/>
      <w:szCs w:val="24"/>
    </w:rPr>
  </w:style>
  <w:style w:type="paragraph" w:styleId="GvdeMetni">
    <w:name w:val="Body Text"/>
    <w:basedOn w:val="Normal"/>
    <w:link w:val="GvdeMetniChar"/>
    <w:uiPriority w:val="1"/>
    <w:qFormat/>
    <w:rsid w:val="006E39AB"/>
    <w:pPr>
      <w:widowControl w:val="0"/>
      <w:autoSpaceDE w:val="0"/>
      <w:autoSpaceDN w:val="0"/>
      <w:jc w:val="both"/>
    </w:pPr>
    <w:rPr>
      <w:sz w:val="22"/>
      <w:szCs w:val="22"/>
      <w:lang w:eastAsia="en-US"/>
    </w:rPr>
  </w:style>
  <w:style w:type="character" w:customStyle="1" w:styleId="GvdeMetniChar">
    <w:name w:val="Gövde Metni Char"/>
    <w:basedOn w:val="VarsaylanParagrafYazTipi"/>
    <w:link w:val="GvdeMetni"/>
    <w:uiPriority w:val="1"/>
    <w:rsid w:val="006E39AB"/>
    <w:rPr>
      <w:rFonts w:ascii="Times New Roman" w:eastAsia="Times New Roman" w:hAnsi="Times New Roman" w:cs="Times New Roman"/>
    </w:rPr>
  </w:style>
  <w:style w:type="character" w:styleId="Kpr">
    <w:name w:val="Hyperlink"/>
    <w:rsid w:val="001A3115"/>
    <w:rPr>
      <w:color w:val="0000FF"/>
      <w:u w:val="single"/>
    </w:rPr>
  </w:style>
  <w:style w:type="paragraph" w:styleId="BalonMetni">
    <w:name w:val="Balloon Text"/>
    <w:basedOn w:val="Normal"/>
    <w:link w:val="BalonMetniChar"/>
    <w:uiPriority w:val="99"/>
    <w:semiHidden/>
    <w:unhideWhenUsed/>
    <w:rsid w:val="008F6799"/>
    <w:rPr>
      <w:rFonts w:ascii="Tahoma" w:hAnsi="Tahoma" w:cs="Tahoma"/>
      <w:sz w:val="16"/>
      <w:szCs w:val="16"/>
    </w:rPr>
  </w:style>
  <w:style w:type="character" w:customStyle="1" w:styleId="BalonMetniChar">
    <w:name w:val="Balon Metni Char"/>
    <w:basedOn w:val="VarsaylanParagrafYazTipi"/>
    <w:link w:val="BalonMetni"/>
    <w:uiPriority w:val="99"/>
    <w:semiHidden/>
    <w:rsid w:val="008F6799"/>
    <w:rPr>
      <w:rFonts w:ascii="Tahoma" w:eastAsia="Times New Roman" w:hAnsi="Tahoma" w:cs="Tahoma"/>
      <w:sz w:val="16"/>
      <w:szCs w:val="16"/>
      <w:lang w:eastAsia="tr-TR"/>
    </w:rPr>
  </w:style>
  <w:style w:type="paragraph" w:styleId="stbilgi">
    <w:name w:val="header"/>
    <w:basedOn w:val="Normal"/>
    <w:link w:val="stbilgiChar"/>
    <w:uiPriority w:val="99"/>
    <w:unhideWhenUsed/>
    <w:rsid w:val="00BB19EE"/>
    <w:pPr>
      <w:tabs>
        <w:tab w:val="center" w:pos="4536"/>
        <w:tab w:val="right" w:pos="9072"/>
      </w:tabs>
    </w:pPr>
  </w:style>
  <w:style w:type="character" w:customStyle="1" w:styleId="stbilgiChar">
    <w:name w:val="Üstbilgi Char"/>
    <w:basedOn w:val="VarsaylanParagrafYazTipi"/>
    <w:link w:val="stbilgi"/>
    <w:uiPriority w:val="99"/>
    <w:rsid w:val="00BB19E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B19EE"/>
    <w:pPr>
      <w:tabs>
        <w:tab w:val="center" w:pos="4536"/>
        <w:tab w:val="right" w:pos="9072"/>
      </w:tabs>
    </w:pPr>
  </w:style>
  <w:style w:type="character" w:customStyle="1" w:styleId="AltbilgiChar">
    <w:name w:val="Altbilgi Char"/>
    <w:basedOn w:val="VarsaylanParagrafYazTipi"/>
    <w:link w:val="Altbilgi"/>
    <w:uiPriority w:val="99"/>
    <w:rsid w:val="00BB19E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073582">
      <w:bodyDiv w:val="1"/>
      <w:marLeft w:val="0"/>
      <w:marRight w:val="0"/>
      <w:marTop w:val="0"/>
      <w:marBottom w:val="0"/>
      <w:divBdr>
        <w:top w:val="none" w:sz="0" w:space="0" w:color="auto"/>
        <w:left w:val="none" w:sz="0" w:space="0" w:color="auto"/>
        <w:bottom w:val="none" w:sz="0" w:space="0" w:color="auto"/>
        <w:right w:val="none" w:sz="0" w:space="0" w:color="auto"/>
      </w:divBdr>
      <w:divsChild>
        <w:div w:id="1423329878">
          <w:marLeft w:val="0"/>
          <w:marRight w:val="0"/>
          <w:marTop w:val="0"/>
          <w:marBottom w:val="0"/>
          <w:divBdr>
            <w:top w:val="none" w:sz="0" w:space="0" w:color="auto"/>
            <w:left w:val="none" w:sz="0" w:space="0" w:color="auto"/>
            <w:bottom w:val="none" w:sz="0" w:space="0" w:color="auto"/>
            <w:right w:val="none" w:sz="0" w:space="0" w:color="auto"/>
          </w:divBdr>
        </w:div>
        <w:div w:id="162222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rikkalemesem.meb.k12.tr/"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yahsihan.meb.gov.tr/" TargetMode="External"/><Relationship Id="rId4" Type="http://schemas.openxmlformats.org/officeDocument/2006/relationships/settings" Target="settings.xml"/><Relationship Id="rId9" Type="http://schemas.openxmlformats.org/officeDocument/2006/relationships/hyperlink" Target="https://yahsihan.meb.gov.tr/"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1643</Words>
  <Characters>9370</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2024-10-14T07:50:00Z</cp:lastPrinted>
  <dcterms:created xsi:type="dcterms:W3CDTF">2025-09-02T12:38:00Z</dcterms:created>
  <dcterms:modified xsi:type="dcterms:W3CDTF">2025-09-02T12:38:00Z</dcterms:modified>
</cp:coreProperties>
</file>